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Default="00884F29" w:rsidP="000B6F2B">
      <w:pPr>
        <w:rPr>
          <w:b/>
          <w:sz w:val="20"/>
          <w:szCs w:val="20"/>
          <w:lang w:val="uk-UA"/>
        </w:rPr>
      </w:pPr>
    </w:p>
    <w:p w:rsidR="000B6F2B" w:rsidRPr="00767BA5" w:rsidRDefault="00897A02" w:rsidP="000B6F2B">
      <w:pPr>
        <w:rPr>
          <w:b/>
          <w:sz w:val="20"/>
          <w:szCs w:val="20"/>
          <w:lang w:val="uk-UA"/>
        </w:rPr>
      </w:pPr>
      <w:r w:rsidRPr="00897A02">
        <w:rPr>
          <w:b/>
          <w:sz w:val="20"/>
          <w:szCs w:val="20"/>
          <w:lang w:val="uk-UA"/>
        </w:rPr>
        <w:t>2</w:t>
      </w:r>
      <w:r w:rsidR="00662416">
        <w:rPr>
          <w:b/>
          <w:sz w:val="20"/>
          <w:szCs w:val="20"/>
          <w:lang w:val="uk-UA"/>
        </w:rPr>
        <w:t>2</w:t>
      </w:r>
      <w:r w:rsidR="00646B26" w:rsidRPr="00897A02">
        <w:rPr>
          <w:b/>
          <w:sz w:val="20"/>
          <w:szCs w:val="20"/>
          <w:lang w:val="uk-UA"/>
        </w:rPr>
        <w:t xml:space="preserve"> </w:t>
      </w:r>
      <w:r w:rsidRPr="00897A02">
        <w:rPr>
          <w:b/>
          <w:sz w:val="20"/>
          <w:szCs w:val="20"/>
          <w:lang w:val="uk-UA"/>
        </w:rPr>
        <w:t>груд</w:t>
      </w:r>
      <w:r w:rsidR="000B6F2B" w:rsidRPr="00897A02">
        <w:rPr>
          <w:b/>
          <w:sz w:val="20"/>
          <w:szCs w:val="20"/>
          <w:lang w:val="uk-UA"/>
        </w:rPr>
        <w:t>ня 201</w:t>
      </w:r>
      <w:r w:rsidRPr="00897A02">
        <w:rPr>
          <w:b/>
          <w:sz w:val="20"/>
          <w:szCs w:val="20"/>
          <w:lang w:val="uk-UA"/>
        </w:rPr>
        <w:t>8</w:t>
      </w:r>
      <w:r w:rsidR="000B6F2B" w:rsidRPr="00897A02">
        <w:rPr>
          <w:b/>
          <w:sz w:val="20"/>
          <w:szCs w:val="20"/>
          <w:lang w:val="uk-UA"/>
        </w:rPr>
        <w:t xml:space="preserve"> року</w:t>
      </w:r>
    </w:p>
    <w:p w:rsidR="000B6F2B" w:rsidRPr="00B967B8" w:rsidRDefault="000B6F2B" w:rsidP="000B6F2B">
      <w:pPr>
        <w:ind w:left="5928" w:hanging="5220"/>
        <w:jc w:val="right"/>
        <w:rPr>
          <w:b/>
          <w:lang w:val="uk-UA"/>
        </w:rPr>
      </w:pPr>
      <w:r w:rsidRPr="00B967B8">
        <w:rPr>
          <w:b/>
          <w:lang w:val="uk-UA"/>
        </w:rPr>
        <w:t>Акціонерам/представникам акціонерів</w:t>
      </w:r>
    </w:p>
    <w:p w:rsidR="002A66B3" w:rsidRPr="002A66B3" w:rsidRDefault="000B6F2B" w:rsidP="000B6F2B">
      <w:pPr>
        <w:ind w:left="5928" w:hanging="5220"/>
        <w:jc w:val="right"/>
        <w:rPr>
          <w:i/>
          <w:lang w:val="uk-UA"/>
        </w:rPr>
      </w:pPr>
      <w:r w:rsidRPr="002A66B3">
        <w:rPr>
          <w:i/>
          <w:lang w:val="uk-UA"/>
        </w:rPr>
        <w:t>(</w:t>
      </w:r>
      <w:r w:rsidR="002A66B3" w:rsidRPr="002A66B3">
        <w:rPr>
          <w:i/>
          <w:lang w:val="uk-UA"/>
        </w:rPr>
        <w:t>для розміщення на власному веб-сайті ПрАТ «Вінницький ОЖК»</w:t>
      </w:r>
    </w:p>
    <w:p w:rsidR="000B6F2B" w:rsidRPr="00FB0CCC" w:rsidRDefault="000B6F2B" w:rsidP="000B6F2B">
      <w:pPr>
        <w:ind w:left="5928" w:hanging="5220"/>
        <w:jc w:val="right"/>
        <w:rPr>
          <w:lang w:val="uk-UA"/>
        </w:rPr>
      </w:pPr>
      <w:r w:rsidRPr="002A66B3">
        <w:rPr>
          <w:i/>
          <w:lang w:val="uk-UA"/>
        </w:rPr>
        <w:t xml:space="preserve">на виконання </w:t>
      </w:r>
      <w:r w:rsidR="00662416">
        <w:rPr>
          <w:i/>
          <w:lang w:val="uk-UA"/>
        </w:rPr>
        <w:t>вимог</w:t>
      </w:r>
      <w:r w:rsidR="002A66B3" w:rsidRPr="002A66B3">
        <w:rPr>
          <w:i/>
          <w:lang w:val="uk-UA"/>
        </w:rPr>
        <w:t xml:space="preserve"> </w:t>
      </w:r>
      <w:r w:rsidRPr="002A66B3">
        <w:rPr>
          <w:i/>
        </w:rPr>
        <w:t>п.4.ст</w:t>
      </w:r>
      <w:r w:rsidRPr="002A66B3">
        <w:rPr>
          <w:i/>
          <w:lang w:val="uk-UA"/>
        </w:rPr>
        <w:t>.35.Закону України «Про акціонерні товариства»</w:t>
      </w:r>
      <w:r w:rsidR="002A66B3" w:rsidRPr="002A66B3">
        <w:rPr>
          <w:i/>
          <w:lang w:val="uk-UA"/>
        </w:rPr>
        <w:t>)</w:t>
      </w:r>
    </w:p>
    <w:p w:rsidR="002C1626" w:rsidRPr="00AC7B71" w:rsidRDefault="002C1626" w:rsidP="000B6F2B">
      <w:pPr>
        <w:jc w:val="center"/>
        <w:rPr>
          <w:b/>
          <w:sz w:val="16"/>
          <w:szCs w:val="16"/>
          <w:lang w:val="uk-UA" w:eastAsia="en-US"/>
        </w:rPr>
      </w:pPr>
    </w:p>
    <w:p w:rsidR="00F108C1" w:rsidRPr="0027474D" w:rsidRDefault="00F108C1" w:rsidP="00B26421">
      <w:pPr>
        <w:ind w:left="-567"/>
        <w:jc w:val="both"/>
        <w:rPr>
          <w:sz w:val="28"/>
          <w:szCs w:val="28"/>
          <w:lang w:val="uk-UA"/>
        </w:rPr>
      </w:pPr>
      <w:r w:rsidRPr="00684365">
        <w:rPr>
          <w:rFonts w:eastAsiaTheme="minorHAnsi"/>
          <w:b/>
          <w:lang w:val="uk-UA" w:eastAsia="en-US"/>
        </w:rPr>
        <w:t>І</w:t>
      </w:r>
      <w:r>
        <w:rPr>
          <w:rFonts w:eastAsiaTheme="minorHAnsi"/>
          <w:b/>
          <w:lang w:val="uk-UA" w:eastAsia="en-US"/>
        </w:rPr>
        <w:t>НФОРМАЦІЯ ПРО ЗАГАЛЬНУ КІЛЬКІСТЬ АКЦІЙ ТА ГОЛОСУЮЧИХ АКЦІЙ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СТАНОМ НА ДАТУ СКЛАДАННЯ ПЕРЕЛІКУ</w:t>
      </w:r>
      <w:r w:rsidRPr="00684365">
        <w:rPr>
          <w:rFonts w:eastAsiaTheme="minorHAnsi"/>
          <w:b/>
          <w:lang w:eastAsia="en-US"/>
        </w:rPr>
        <w:t xml:space="preserve"> </w:t>
      </w:r>
      <w:r w:rsidR="00646B26">
        <w:rPr>
          <w:rFonts w:eastAsiaTheme="minorHAnsi"/>
          <w:b/>
          <w:lang w:val="uk-UA" w:eastAsia="en-US"/>
        </w:rPr>
        <w:t>АКЦІОНЕРІВ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>ЯК</w:t>
      </w:r>
      <w:r w:rsidR="00384D48">
        <w:rPr>
          <w:rFonts w:eastAsiaTheme="minorHAnsi"/>
          <w:b/>
          <w:lang w:val="uk-UA" w:eastAsia="en-US"/>
        </w:rPr>
        <w:t>ИМ</w:t>
      </w:r>
      <w:r>
        <w:rPr>
          <w:rFonts w:eastAsiaTheme="minorHAnsi"/>
          <w:b/>
          <w:lang w:val="uk-UA" w:eastAsia="en-US"/>
        </w:rPr>
        <w:t xml:space="preserve"> </w:t>
      </w:r>
      <w:r w:rsidR="00384D48">
        <w:rPr>
          <w:rFonts w:eastAsiaTheme="minorHAnsi"/>
          <w:b/>
          <w:lang w:val="uk-UA" w:eastAsia="en-US"/>
        </w:rPr>
        <w:t xml:space="preserve">НАДСИЛАТИМЕТЬСЯ ПИСЬМОВЕ ПОВІДОМЛЕННЯ ПРО ПРОВЕДЕННЯ </w:t>
      </w:r>
      <w:r w:rsidR="00646B26">
        <w:rPr>
          <w:rFonts w:eastAsiaTheme="minorHAnsi"/>
          <w:b/>
          <w:lang w:val="uk-UA" w:eastAsia="en-US"/>
        </w:rPr>
        <w:t xml:space="preserve"> </w:t>
      </w:r>
      <w:r>
        <w:rPr>
          <w:rFonts w:eastAsiaTheme="minorHAnsi"/>
          <w:b/>
          <w:lang w:val="uk-UA" w:eastAsia="en-US"/>
        </w:rPr>
        <w:t>ЗАГАЛЬНИХ ЗБОР</w:t>
      </w:r>
      <w:r w:rsidR="00384D48">
        <w:rPr>
          <w:rFonts w:eastAsiaTheme="minorHAnsi"/>
          <w:b/>
          <w:lang w:val="uk-UA" w:eastAsia="en-US"/>
        </w:rPr>
        <w:t>ІВ АКЦІОНЕРНОГО ТОВАРИСТВА</w:t>
      </w:r>
      <w:r>
        <w:rPr>
          <w:rFonts w:eastAsiaTheme="minorHAnsi"/>
          <w:b/>
          <w:lang w:val="uk-UA" w:eastAsia="en-US"/>
        </w:rPr>
        <w:t xml:space="preserve"> </w:t>
      </w:r>
      <w:r w:rsidRPr="00684365">
        <w:rPr>
          <w:rFonts w:eastAsiaTheme="minorHAnsi"/>
          <w:b/>
          <w:lang w:eastAsia="en-US"/>
        </w:rPr>
        <w:t>(</w:t>
      </w:r>
      <w:r>
        <w:rPr>
          <w:rFonts w:eastAsiaTheme="minorHAnsi"/>
          <w:b/>
          <w:lang w:val="uk-UA" w:eastAsia="en-US"/>
        </w:rPr>
        <w:t>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ТОМУ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ЧИСЛІ ЗАГАЛЬНУ КІЛЬКІСТЬ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 xml:space="preserve">ОКРЕМО </w:t>
      </w:r>
      <w:r w:rsidR="00646B26">
        <w:rPr>
          <w:rFonts w:eastAsiaTheme="minorHAnsi"/>
          <w:b/>
          <w:lang w:val="uk-UA" w:eastAsia="en-US"/>
        </w:rPr>
        <w:t>ЗА КОЖНИ</w:t>
      </w:r>
      <w:r>
        <w:rPr>
          <w:rFonts w:eastAsiaTheme="minorHAnsi"/>
          <w:b/>
          <w:lang w:val="uk-UA" w:eastAsia="en-US"/>
        </w:rPr>
        <w:t>М ТИП</w:t>
      </w:r>
      <w:r w:rsidR="00646B26">
        <w:rPr>
          <w:rFonts w:eastAsiaTheme="minorHAnsi"/>
          <w:b/>
          <w:lang w:val="uk-UA" w:eastAsia="en-US"/>
        </w:rPr>
        <w:t>ОМ</w:t>
      </w:r>
      <w:r>
        <w:rPr>
          <w:rFonts w:eastAsiaTheme="minorHAnsi"/>
          <w:b/>
          <w:lang w:val="uk-UA" w:eastAsia="en-US"/>
        </w:rPr>
        <w:t xml:space="preserve"> АКЦІЙ У РАЗІ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684365">
        <w:rPr>
          <w:rFonts w:eastAsiaTheme="minorHAnsi"/>
          <w:b/>
          <w:lang w:eastAsia="en-US"/>
        </w:rPr>
        <w:t>)</w:t>
      </w:r>
    </w:p>
    <w:p w:rsidR="00884F29" w:rsidRDefault="00884F29" w:rsidP="00884F29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Емітент цінних паперів: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Приватне акціонерне товариство «Вінницький олійножировий комбінат».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Код за ЄДРПОУ:</w:t>
      </w:r>
    </w:p>
    <w:p w:rsidR="00F23EC4" w:rsidRPr="005A7FCE" w:rsidRDefault="00F23EC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5A7FCE">
        <w:rPr>
          <w:b/>
          <w:lang w:val="uk-UA"/>
        </w:rPr>
        <w:t>00373758.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Інформація про випуск цінних паперів: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Вид, тип і категорія цінних паперів: акції іменні прості;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Код ISIN: UA4000076376;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Реєстраційний номер: 327/1/10;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Номінальна вартість цінних паперів: 0,25 грн.;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Кількісь цінних паперів у випуску: 312 394 000 штук.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u w:val="single"/>
          <w:lang w:val="uk-UA"/>
        </w:rPr>
        <w:t xml:space="preserve">Дата проведення </w:t>
      </w:r>
      <w:r w:rsidR="003D6E6F">
        <w:rPr>
          <w:b/>
          <w:u w:val="single"/>
          <w:lang w:val="uk-UA"/>
        </w:rPr>
        <w:t>позачергов</w:t>
      </w:r>
      <w:r w:rsidRPr="005A7FCE">
        <w:rPr>
          <w:b/>
          <w:u w:val="single"/>
          <w:lang w:val="uk-UA"/>
        </w:rPr>
        <w:t>их Загальних зборів</w:t>
      </w:r>
      <w:r w:rsidRPr="005A7FCE">
        <w:rPr>
          <w:b/>
          <w:lang w:val="uk-UA"/>
        </w:rPr>
        <w:t>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 xml:space="preserve">- </w:t>
      </w:r>
      <w:r w:rsidR="00897A02" w:rsidRPr="00897A02">
        <w:rPr>
          <w:b/>
          <w:lang w:val="uk-UA"/>
        </w:rPr>
        <w:t>10</w:t>
      </w:r>
      <w:r w:rsidRPr="00897A02">
        <w:rPr>
          <w:b/>
          <w:lang w:val="uk-UA"/>
        </w:rPr>
        <w:t xml:space="preserve"> </w:t>
      </w:r>
      <w:r w:rsidR="00897A02" w:rsidRPr="00897A02">
        <w:rPr>
          <w:b/>
          <w:lang w:val="uk-UA"/>
        </w:rPr>
        <w:t>січ</w:t>
      </w:r>
      <w:r w:rsidRPr="00897A02">
        <w:rPr>
          <w:b/>
          <w:lang w:val="uk-UA"/>
        </w:rPr>
        <w:t>ня 201</w:t>
      </w:r>
      <w:r w:rsidR="00897A02" w:rsidRPr="00897A02">
        <w:rPr>
          <w:b/>
          <w:lang w:val="uk-UA"/>
        </w:rPr>
        <w:t>9</w:t>
      </w:r>
      <w:r w:rsidRPr="00897A02">
        <w:rPr>
          <w:b/>
          <w:lang w:val="uk-UA"/>
        </w:rPr>
        <w:t xml:space="preserve"> року.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lang w:val="uk-UA" w:eastAsia="en-US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3D2CB3">
        <w:rPr>
          <w:rFonts w:eastAsiaTheme="minorHAnsi"/>
          <w:b/>
          <w:u w:val="single"/>
          <w:lang w:val="uk-UA" w:eastAsia="en-US"/>
        </w:rPr>
        <w:t>«</w:t>
      </w:r>
      <w:r w:rsidR="00EF2DBE" w:rsidRPr="005A7FCE">
        <w:rPr>
          <w:rFonts w:eastAsiaTheme="minorHAnsi"/>
          <w:b/>
          <w:u w:val="single"/>
          <w:lang w:val="uk-UA" w:eastAsia="en-US"/>
        </w:rPr>
        <w:t>Перелік акціонерів, яким надсилатиметься письмове повідомлення про проведення загальних зборів акціонерного товариства</w:t>
      </w:r>
      <w:r w:rsidRPr="00897A02">
        <w:rPr>
          <w:rFonts w:eastAsiaTheme="minorHAnsi"/>
          <w:b/>
          <w:u w:val="single"/>
          <w:lang w:val="uk-UA" w:eastAsia="en-US"/>
        </w:rPr>
        <w:t>»: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5A7FCE">
        <w:rPr>
          <w:rFonts w:eastAsiaTheme="minorHAnsi"/>
          <w:b/>
          <w:lang w:val="uk-UA" w:eastAsia="en-US"/>
        </w:rPr>
        <w:t xml:space="preserve">- Станом на: </w:t>
      </w:r>
      <w:r w:rsidRPr="005A7FCE">
        <w:rPr>
          <w:b/>
          <w:lang w:val="uk-UA"/>
        </w:rPr>
        <w:t xml:space="preserve">24 годину </w:t>
      </w:r>
      <w:r w:rsidRPr="00897A02">
        <w:rPr>
          <w:rFonts w:eastAsiaTheme="minorHAnsi"/>
          <w:b/>
          <w:lang w:val="uk-UA" w:eastAsia="en-US"/>
        </w:rPr>
        <w:t>1</w:t>
      </w:r>
      <w:r w:rsidR="00897A02" w:rsidRPr="00897A02">
        <w:rPr>
          <w:rFonts w:eastAsiaTheme="minorHAnsi"/>
          <w:b/>
          <w:lang w:val="uk-UA" w:eastAsia="en-US"/>
        </w:rPr>
        <w:t>8</w:t>
      </w:r>
      <w:r w:rsidRPr="00897A02">
        <w:rPr>
          <w:rFonts w:eastAsiaTheme="minorHAnsi"/>
          <w:b/>
          <w:lang w:val="uk-UA" w:eastAsia="en-US"/>
        </w:rPr>
        <w:t xml:space="preserve"> </w:t>
      </w:r>
      <w:r w:rsidR="00897A02" w:rsidRPr="00897A02">
        <w:rPr>
          <w:rFonts w:eastAsiaTheme="minorHAnsi"/>
          <w:b/>
          <w:lang w:val="uk-UA" w:eastAsia="en-US"/>
        </w:rPr>
        <w:t>груд</w:t>
      </w:r>
      <w:r w:rsidRPr="00897A02">
        <w:rPr>
          <w:rFonts w:eastAsiaTheme="minorHAnsi"/>
          <w:b/>
          <w:lang w:val="uk-UA" w:eastAsia="en-US"/>
        </w:rPr>
        <w:t>ня 2018 року.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897A02" w:rsidRPr="00897A02">
        <w:rPr>
          <w:rFonts w:eastAsiaTheme="minorHAnsi"/>
          <w:b/>
          <w:u w:val="single"/>
          <w:lang w:val="uk-UA" w:eastAsia="en-US"/>
        </w:rPr>
        <w:t>18 грудня 2018 року</w:t>
      </w:r>
      <w:r w:rsidRPr="00897A02">
        <w:rPr>
          <w:b/>
          <w:u w:val="single"/>
          <w:lang w:val="uk-UA" w:eastAsia="en-US"/>
        </w:rPr>
        <w:t>:</w:t>
      </w:r>
    </w:p>
    <w:p w:rsidR="00F23EC4" w:rsidRPr="005A7FCE" w:rsidRDefault="00F23EC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5A7FCE">
        <w:rPr>
          <w:b/>
          <w:lang w:val="uk-UA"/>
        </w:rPr>
        <w:t>312 394 000</w:t>
      </w:r>
      <w:r w:rsidRPr="005A7FCE">
        <w:rPr>
          <w:lang w:val="uk-UA"/>
        </w:rPr>
        <w:t>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u w:val="single"/>
          <w:lang w:val="uk-UA" w:eastAsia="en-US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станом на </w:t>
      </w:r>
      <w:r w:rsidR="00897A02" w:rsidRPr="00897A02">
        <w:rPr>
          <w:rFonts w:eastAsiaTheme="minorHAnsi"/>
          <w:b/>
          <w:u w:val="single"/>
          <w:lang w:val="uk-UA" w:eastAsia="en-US"/>
        </w:rPr>
        <w:t>18 грудня 2018 року</w:t>
      </w:r>
      <w:r w:rsidRPr="005A7FCE">
        <w:rPr>
          <w:b/>
          <w:u w:val="single"/>
          <w:lang w:val="uk-UA" w:eastAsia="en-US"/>
        </w:rPr>
        <w:t xml:space="preserve">, згідно </w:t>
      </w:r>
      <w:r>
        <w:rPr>
          <w:b/>
          <w:u w:val="single"/>
          <w:lang w:val="uk-UA" w:eastAsia="en-US"/>
        </w:rPr>
        <w:t>«</w:t>
      </w:r>
      <w:r w:rsidR="00EF2DBE" w:rsidRPr="005A7FCE">
        <w:rPr>
          <w:rFonts w:eastAsiaTheme="minorHAnsi"/>
          <w:b/>
          <w:u w:val="single"/>
          <w:lang w:val="uk-UA" w:eastAsia="en-US"/>
        </w:rPr>
        <w:t>Переліку акціонерів, яким надсилатиметься письмове повідомлення про проведення загальних зборів акціонерного товариства</w:t>
      </w:r>
      <w:r>
        <w:rPr>
          <w:rFonts w:eastAsiaTheme="minorHAnsi"/>
          <w:b/>
          <w:u w:val="single"/>
          <w:lang w:val="uk-UA" w:eastAsia="en-US"/>
        </w:rPr>
        <w:t>»</w:t>
      </w:r>
      <w:r w:rsidRPr="005A7FCE">
        <w:rPr>
          <w:rFonts w:eastAsiaTheme="minorHAnsi"/>
          <w:b/>
          <w:u w:val="single"/>
          <w:lang w:val="uk-UA" w:eastAsia="en-US"/>
        </w:rPr>
        <w:t xml:space="preserve">, наданий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5A7FCE">
        <w:rPr>
          <w:rFonts w:eastAsiaTheme="minorHAnsi"/>
          <w:b/>
          <w:u w:val="single"/>
          <w:lang w:val="uk-UA" w:eastAsia="en-US"/>
        </w:rPr>
        <w:t>Національний депозитарій України» відповідно до інформації, отриманої від депозитарних установ</w:t>
      </w:r>
      <w:r w:rsidRPr="005A7FCE">
        <w:rPr>
          <w:rFonts w:eastAsiaTheme="minorHAnsi"/>
          <w:b/>
          <w:lang w:val="uk-UA" w:eastAsia="en-US"/>
        </w:rPr>
        <w:t xml:space="preserve"> (</w:t>
      </w:r>
      <w:r>
        <w:rPr>
          <w:rFonts w:eastAsiaTheme="minorHAnsi"/>
          <w:b/>
          <w:lang w:val="uk-UA" w:eastAsia="en-US"/>
        </w:rPr>
        <w:t>окрім</w:t>
      </w:r>
      <w:r w:rsidRPr="005A7FCE">
        <w:rPr>
          <w:rFonts w:eastAsiaTheme="minorHAnsi"/>
          <w:b/>
          <w:lang w:val="uk-UA" w:eastAsia="en-US"/>
        </w:rPr>
        <w:t xml:space="preserve">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5A7FCE">
        <w:rPr>
          <w:b/>
          <w:lang w:val="uk-UA" w:eastAsia="en-US"/>
        </w:rPr>
        <w:t>:</w:t>
      </w:r>
    </w:p>
    <w:p w:rsidR="00F23EC4" w:rsidRPr="00A21AC9" w:rsidRDefault="00F23EC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val="uk-UA" w:eastAsia="en-US"/>
        </w:rPr>
      </w:pPr>
      <w:r w:rsidRPr="00A21AC9">
        <w:rPr>
          <w:rFonts w:eastAsiaTheme="minorHAnsi"/>
          <w:b/>
          <w:lang w:val="uk-UA" w:eastAsia="en-US"/>
        </w:rPr>
        <w:t>29</w:t>
      </w:r>
      <w:r w:rsidR="00A21AC9" w:rsidRPr="00A21AC9">
        <w:rPr>
          <w:rFonts w:eastAsiaTheme="minorHAnsi"/>
          <w:b/>
          <w:lang w:val="uk-UA" w:eastAsia="en-US"/>
        </w:rPr>
        <w:t>3</w:t>
      </w:r>
      <w:r w:rsidRPr="00A21AC9">
        <w:rPr>
          <w:rFonts w:eastAsiaTheme="minorHAnsi"/>
          <w:b/>
          <w:lang w:val="uk-UA" w:eastAsia="en-US"/>
        </w:rPr>
        <w:t xml:space="preserve"> </w:t>
      </w:r>
      <w:r w:rsidR="00A21AC9" w:rsidRPr="00A21AC9">
        <w:rPr>
          <w:rFonts w:eastAsiaTheme="minorHAnsi"/>
          <w:b/>
          <w:lang w:val="uk-UA" w:eastAsia="en-US"/>
        </w:rPr>
        <w:t>141</w:t>
      </w:r>
      <w:r w:rsidRPr="00A21AC9">
        <w:rPr>
          <w:rFonts w:eastAsiaTheme="minorHAnsi"/>
          <w:b/>
          <w:lang w:val="uk-UA" w:eastAsia="en-US"/>
        </w:rPr>
        <w:t xml:space="preserve"> </w:t>
      </w:r>
      <w:r w:rsidR="00A21AC9" w:rsidRPr="00A21AC9">
        <w:rPr>
          <w:rFonts w:eastAsiaTheme="minorHAnsi"/>
          <w:b/>
          <w:lang w:val="uk-UA" w:eastAsia="en-US"/>
        </w:rPr>
        <w:t>0</w:t>
      </w:r>
      <w:r w:rsidRPr="00A21AC9">
        <w:rPr>
          <w:rFonts w:eastAsiaTheme="minorHAnsi"/>
          <w:b/>
          <w:lang w:val="uk-UA" w:eastAsia="en-US"/>
        </w:rPr>
        <w:t>8</w:t>
      </w:r>
      <w:r w:rsidR="00A21AC9" w:rsidRPr="00A21AC9">
        <w:rPr>
          <w:rFonts w:eastAsiaTheme="minorHAnsi"/>
          <w:b/>
          <w:lang w:val="uk-UA" w:eastAsia="en-US"/>
        </w:rPr>
        <w:t>3</w:t>
      </w:r>
      <w:r w:rsidRPr="00A21AC9">
        <w:rPr>
          <w:rFonts w:eastAsiaTheme="minorHAnsi"/>
          <w:b/>
          <w:lang w:val="uk-UA" w:eastAsia="en-US"/>
        </w:rPr>
        <w:t>.</w:t>
      </w:r>
    </w:p>
    <w:p w:rsidR="00F23EC4" w:rsidRPr="005A7FCE" w:rsidRDefault="00F23EC4" w:rsidP="00F23EC4">
      <w:pPr>
        <w:ind w:hanging="284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3D2CB3">
        <w:rPr>
          <w:rFonts w:eastAsiaTheme="minorHAnsi"/>
          <w:b/>
          <w:u w:val="single"/>
          <w:lang w:val="uk-UA" w:eastAsia="en-US"/>
        </w:rPr>
        <w:t>власників,</w:t>
      </w:r>
      <w:r w:rsidRPr="003D2CB3">
        <w:rPr>
          <w:b/>
          <w:u w:val="single"/>
          <w:lang w:val="uk-UA" w:eastAsia="en-US"/>
        </w:rPr>
        <w:t xml:space="preserve"> </w:t>
      </w:r>
      <w:r w:rsidRPr="003D2CB3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діяльність,</w:t>
      </w:r>
      <w:r>
        <w:rPr>
          <w:rFonts w:eastAsiaTheme="minorHAnsi"/>
          <w:b/>
          <w:lang w:val="uk-UA" w:eastAsia="en-US"/>
        </w:rPr>
        <w:t xml:space="preserve"> </w:t>
      </w:r>
      <w:r w:rsidRPr="005A7FCE">
        <w:rPr>
          <w:b/>
          <w:u w:val="single"/>
          <w:lang w:val="uk-UA" w:eastAsia="en-US"/>
        </w:rPr>
        <w:t xml:space="preserve">згідно </w:t>
      </w:r>
      <w:r>
        <w:rPr>
          <w:b/>
          <w:u w:val="single"/>
          <w:lang w:val="uk-UA" w:eastAsia="en-US"/>
        </w:rPr>
        <w:t>«</w:t>
      </w:r>
      <w:r w:rsidR="00EF2DBE" w:rsidRPr="005A7FCE">
        <w:rPr>
          <w:rFonts w:eastAsiaTheme="minorHAnsi"/>
          <w:b/>
          <w:u w:val="single"/>
          <w:lang w:val="uk-UA" w:eastAsia="en-US"/>
        </w:rPr>
        <w:t>Переліку акціонерів, яким надсилатиметься письмове повідомлення про проведення загальних зборів акціонерного товариства</w:t>
      </w:r>
      <w:r>
        <w:rPr>
          <w:rFonts w:eastAsiaTheme="minorHAnsi"/>
          <w:b/>
          <w:u w:val="single"/>
          <w:lang w:val="uk-UA" w:eastAsia="en-US"/>
        </w:rPr>
        <w:t>»</w:t>
      </w:r>
      <w:r w:rsidRPr="005A7FCE">
        <w:rPr>
          <w:rFonts w:eastAsiaTheme="minorHAnsi"/>
          <w:b/>
          <w:u w:val="single"/>
          <w:lang w:val="uk-UA" w:eastAsia="en-US"/>
        </w:rPr>
        <w:t xml:space="preserve">, наданий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5A7FCE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6B418E">
        <w:rPr>
          <w:b/>
          <w:u w:val="single"/>
          <w:lang w:val="uk-UA" w:eastAsia="en-US"/>
        </w:rPr>
        <w:t xml:space="preserve"> </w:t>
      </w:r>
      <w:r w:rsidRPr="005A7FCE">
        <w:rPr>
          <w:b/>
          <w:u w:val="single"/>
          <w:lang w:val="uk-UA" w:eastAsia="en-US"/>
        </w:rPr>
        <w:t xml:space="preserve">станом на </w:t>
      </w:r>
      <w:r w:rsidR="00897A02" w:rsidRPr="00897A02">
        <w:rPr>
          <w:rFonts w:eastAsiaTheme="minorHAnsi"/>
          <w:b/>
          <w:u w:val="single"/>
          <w:lang w:val="uk-UA" w:eastAsia="en-US"/>
        </w:rPr>
        <w:t>18 грудня 2018 року</w:t>
      </w:r>
      <w:r>
        <w:rPr>
          <w:b/>
          <w:u w:val="single"/>
          <w:lang w:val="uk-UA" w:eastAsia="en-US"/>
        </w:rPr>
        <w:t>:</w:t>
      </w:r>
    </w:p>
    <w:p w:rsidR="00F23EC4" w:rsidRPr="005A7FCE" w:rsidRDefault="000A127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4 547 500</w:t>
      </w:r>
      <w:r w:rsidR="00F23EC4" w:rsidRPr="005A7FCE">
        <w:rPr>
          <w:b/>
          <w:lang w:val="uk-UA" w:eastAsia="en-US"/>
        </w:rPr>
        <w:t>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897A02" w:rsidRPr="00897A02">
        <w:rPr>
          <w:rFonts w:eastAsiaTheme="minorHAnsi"/>
          <w:b/>
          <w:u w:val="single"/>
          <w:lang w:val="uk-UA" w:eastAsia="en-US"/>
        </w:rPr>
        <w:t>18 грудня 2018 року</w:t>
      </w:r>
      <w:r w:rsidRPr="005A7FCE">
        <w:rPr>
          <w:b/>
          <w:u w:val="single"/>
          <w:lang w:val="uk-UA" w:eastAsia="en-US"/>
        </w:rPr>
        <w:t>:</w:t>
      </w:r>
    </w:p>
    <w:p w:rsidR="00F23EC4" w:rsidRPr="005A7FCE" w:rsidRDefault="00F23EC4" w:rsidP="00F23EC4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0A1274">
        <w:rPr>
          <w:b/>
          <w:lang w:val="uk-UA" w:eastAsia="en-US"/>
        </w:rPr>
        <w:t>297 688 583</w:t>
      </w:r>
      <w:r w:rsidRPr="005A7FCE">
        <w:rPr>
          <w:b/>
          <w:lang w:val="uk-UA" w:eastAsia="en-US"/>
        </w:rPr>
        <w:t>.</w:t>
      </w:r>
    </w:p>
    <w:p w:rsidR="00897A02" w:rsidRDefault="00897A02" w:rsidP="00897A02">
      <w:pPr>
        <w:jc w:val="both"/>
        <w:rPr>
          <w:b/>
          <w:sz w:val="22"/>
          <w:szCs w:val="22"/>
          <w:lang w:val="uk-UA"/>
        </w:rPr>
      </w:pPr>
    </w:p>
    <w:p w:rsidR="000A1274" w:rsidRDefault="000A1274" w:rsidP="00897A02">
      <w:pPr>
        <w:ind w:hanging="567"/>
        <w:jc w:val="both"/>
        <w:rPr>
          <w:b/>
          <w:lang w:val="uk-UA"/>
        </w:rPr>
      </w:pPr>
    </w:p>
    <w:p w:rsidR="00C70A1F" w:rsidRPr="000B6F2B" w:rsidRDefault="00F23EC4" w:rsidP="00897A02">
      <w:pPr>
        <w:ind w:hanging="567"/>
        <w:jc w:val="both"/>
        <w:rPr>
          <w:lang w:val="uk-UA"/>
        </w:rPr>
      </w:pPr>
      <w:r w:rsidRPr="005A7FCE">
        <w:rPr>
          <w:b/>
          <w:lang w:val="uk-UA"/>
        </w:rPr>
        <w:t>Голова Правління</w:t>
      </w:r>
      <w:r w:rsidR="003D6E6F">
        <w:rPr>
          <w:b/>
          <w:lang w:val="uk-UA"/>
        </w:rPr>
        <w:t xml:space="preserve"> ПрАТ «Вінницький ОЖК»</w:t>
      </w:r>
      <w:r w:rsidR="00897A02">
        <w:rPr>
          <w:b/>
          <w:lang w:val="uk-UA"/>
        </w:rPr>
        <w:t xml:space="preserve"> </w:t>
      </w:r>
      <w:r w:rsidR="000A1274">
        <w:rPr>
          <w:b/>
          <w:lang w:val="uk-UA"/>
        </w:rPr>
        <w:t xml:space="preserve">                     </w:t>
      </w:r>
      <w:bookmarkStart w:id="0" w:name="_GoBack"/>
      <w:bookmarkEnd w:id="0"/>
      <w:r w:rsidRPr="005A7FCE">
        <w:rPr>
          <w:b/>
          <w:lang w:val="uk-UA"/>
        </w:rPr>
        <w:t>Чаленко Дмитро Андрійович</w:t>
      </w:r>
    </w:p>
    <w:sectPr w:rsidR="00C70A1F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A1274"/>
    <w:rsid w:val="000B6F2B"/>
    <w:rsid w:val="002A66B3"/>
    <w:rsid w:val="002C1626"/>
    <w:rsid w:val="00330995"/>
    <w:rsid w:val="00384D48"/>
    <w:rsid w:val="003D6E6F"/>
    <w:rsid w:val="00573460"/>
    <w:rsid w:val="00646B26"/>
    <w:rsid w:val="00662416"/>
    <w:rsid w:val="00674D6A"/>
    <w:rsid w:val="00750314"/>
    <w:rsid w:val="007D1219"/>
    <w:rsid w:val="00884F29"/>
    <w:rsid w:val="00897A02"/>
    <w:rsid w:val="008C414E"/>
    <w:rsid w:val="00A21AC9"/>
    <w:rsid w:val="00AC7B71"/>
    <w:rsid w:val="00AF2F65"/>
    <w:rsid w:val="00B26421"/>
    <w:rsid w:val="00BE26EB"/>
    <w:rsid w:val="00BE52E1"/>
    <w:rsid w:val="00C30556"/>
    <w:rsid w:val="00C70A1F"/>
    <w:rsid w:val="00EF2DBE"/>
    <w:rsid w:val="00F108C1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6588-DB9E-497C-9C59-529F7EFF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2018-12-22T08:29:00Z</cp:lastPrinted>
  <dcterms:created xsi:type="dcterms:W3CDTF">2018-03-20T10:16:00Z</dcterms:created>
  <dcterms:modified xsi:type="dcterms:W3CDTF">2018-12-22T08:29:00Z</dcterms:modified>
</cp:coreProperties>
</file>