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9" w:rsidRPr="00DF0B22" w:rsidRDefault="00887909" w:rsidP="00887909">
      <w:pPr>
        <w:widowControl w:val="0"/>
        <w:suppressAutoHyphens w:val="0"/>
        <w:ind w:left="360"/>
        <w:jc w:val="center"/>
        <w:rPr>
          <w:lang w:val="uk-UA"/>
        </w:rPr>
      </w:pPr>
      <w:r w:rsidRPr="00DF0B22">
        <w:rPr>
          <w:lang w:val="uk-UA"/>
        </w:rPr>
        <w:t>До відома акціонерів!</w:t>
      </w:r>
    </w:p>
    <w:p w:rsidR="00887909" w:rsidRPr="00DF0B22" w:rsidRDefault="00887909" w:rsidP="00887909">
      <w:pPr>
        <w:widowControl w:val="0"/>
        <w:suppressAutoHyphens w:val="0"/>
        <w:ind w:left="360"/>
        <w:jc w:val="center"/>
        <w:rPr>
          <w:b/>
          <w:lang w:val="uk-UA"/>
        </w:rPr>
      </w:pPr>
    </w:p>
    <w:p w:rsidR="00887909" w:rsidRPr="00DF0B22" w:rsidRDefault="00887909" w:rsidP="00887909">
      <w:pPr>
        <w:widowControl w:val="0"/>
        <w:suppressAutoHyphens w:val="0"/>
        <w:ind w:left="360"/>
        <w:jc w:val="center"/>
        <w:rPr>
          <w:b/>
          <w:lang w:val="uk-UA"/>
        </w:rPr>
      </w:pPr>
      <w:r w:rsidRPr="00DF0B22">
        <w:rPr>
          <w:b/>
          <w:lang w:val="uk-UA"/>
        </w:rPr>
        <w:t xml:space="preserve">Повідомлення про підсумки голосування </w:t>
      </w:r>
    </w:p>
    <w:p w:rsidR="00887909" w:rsidRPr="00DF0B22" w:rsidRDefault="00887909" w:rsidP="00887909">
      <w:pPr>
        <w:widowControl w:val="0"/>
        <w:suppressAutoHyphens w:val="0"/>
        <w:jc w:val="center"/>
        <w:rPr>
          <w:b/>
          <w:lang w:val="uk-UA"/>
        </w:rPr>
      </w:pPr>
      <w:r w:rsidRPr="00DF0B22">
        <w:rPr>
          <w:b/>
          <w:lang w:val="uk-UA"/>
        </w:rPr>
        <w:t xml:space="preserve">Приватного акціонерного товариства «Вінницький </w:t>
      </w:r>
      <w:proofErr w:type="spellStart"/>
      <w:r w:rsidRPr="00DF0B22">
        <w:rPr>
          <w:b/>
          <w:lang w:val="uk-UA"/>
        </w:rPr>
        <w:t>олійножировий</w:t>
      </w:r>
      <w:proofErr w:type="spellEnd"/>
      <w:r w:rsidRPr="00DF0B22">
        <w:rPr>
          <w:b/>
          <w:lang w:val="uk-UA"/>
        </w:rPr>
        <w:t xml:space="preserve"> комбінат»</w:t>
      </w:r>
    </w:p>
    <w:p w:rsidR="00834D86" w:rsidRPr="00DF0B22" w:rsidRDefault="00887909" w:rsidP="00834D86">
      <w:pPr>
        <w:widowControl w:val="0"/>
        <w:suppressAutoHyphens w:val="0"/>
        <w:jc w:val="center"/>
        <w:rPr>
          <w:lang w:val="uk-UA"/>
        </w:rPr>
      </w:pPr>
      <w:r w:rsidRPr="00DF0B22">
        <w:rPr>
          <w:lang w:val="uk-UA"/>
        </w:rPr>
        <w:t>(надалі – Товариство)</w:t>
      </w:r>
      <w:r w:rsidR="00834D86" w:rsidRPr="00DF0B22">
        <w:rPr>
          <w:lang w:val="uk-UA"/>
        </w:rPr>
        <w:t>;</w:t>
      </w:r>
    </w:p>
    <w:p w:rsidR="00834D86" w:rsidRPr="00DF0B22" w:rsidRDefault="00834D86" w:rsidP="00834D86">
      <w:pPr>
        <w:widowControl w:val="0"/>
        <w:suppressAutoHyphens w:val="0"/>
        <w:jc w:val="center"/>
        <w:rPr>
          <w:lang w:val="uk-UA"/>
        </w:rPr>
      </w:pPr>
      <w:r w:rsidRPr="00DF0B22">
        <w:rPr>
          <w:lang w:val="uk-UA"/>
        </w:rPr>
        <w:t xml:space="preserve"> код в </w:t>
      </w:r>
      <w:proofErr w:type="spellStart"/>
      <w:r w:rsidRPr="00DF0B22">
        <w:rPr>
          <w:lang w:val="uk-UA"/>
        </w:rPr>
        <w:t>ЄДРЮОФОПтаГФУ</w:t>
      </w:r>
      <w:proofErr w:type="spellEnd"/>
      <w:r w:rsidRPr="00DF0B22">
        <w:rPr>
          <w:lang w:val="uk-UA"/>
        </w:rPr>
        <w:t>: 00373758</w:t>
      </w:r>
      <w:r w:rsidR="001F7500" w:rsidRPr="00DF0B22">
        <w:rPr>
          <w:lang w:val="uk-UA"/>
        </w:rPr>
        <w:t>;</w:t>
      </w:r>
    </w:p>
    <w:p w:rsidR="001F7500" w:rsidRPr="00DF0B22" w:rsidRDefault="00DF0B22" w:rsidP="00834D86">
      <w:pPr>
        <w:widowControl w:val="0"/>
        <w:suppressAutoHyphens w:val="0"/>
        <w:jc w:val="center"/>
        <w:rPr>
          <w:lang w:val="uk-UA"/>
        </w:rPr>
      </w:pPr>
      <w:r>
        <w:rPr>
          <w:lang w:val="uk-UA"/>
        </w:rPr>
        <w:t xml:space="preserve"> місце</w:t>
      </w:r>
      <w:r w:rsidR="00887909" w:rsidRPr="00DF0B22">
        <w:rPr>
          <w:lang w:val="uk-UA"/>
        </w:rPr>
        <w:t>знаходження</w:t>
      </w:r>
      <w:r w:rsidR="001F7500" w:rsidRPr="00DF0B22">
        <w:rPr>
          <w:lang w:val="uk-UA"/>
        </w:rPr>
        <w:t>:</w:t>
      </w:r>
      <w:r w:rsidR="00887909" w:rsidRPr="00DF0B22">
        <w:rPr>
          <w:lang w:val="uk-UA"/>
        </w:rPr>
        <w:t xml:space="preserve"> </w:t>
      </w:r>
      <w:r w:rsidR="00834D86" w:rsidRPr="00DF0B22">
        <w:rPr>
          <w:lang w:val="uk-UA"/>
        </w:rPr>
        <w:t xml:space="preserve">21034, </w:t>
      </w:r>
      <w:r w:rsidR="00887909" w:rsidRPr="00DF0B22">
        <w:rPr>
          <w:lang w:val="uk-UA"/>
        </w:rPr>
        <w:t>м</w:t>
      </w:r>
      <w:r w:rsidR="001F7500" w:rsidRPr="00DF0B22">
        <w:rPr>
          <w:lang w:val="uk-UA"/>
        </w:rPr>
        <w:t>.</w:t>
      </w:r>
      <w:r w:rsidR="00887909" w:rsidRPr="00DF0B22">
        <w:rPr>
          <w:lang w:val="uk-UA"/>
        </w:rPr>
        <w:t xml:space="preserve"> </w:t>
      </w:r>
      <w:r w:rsidR="001F7500" w:rsidRPr="00DF0B22">
        <w:rPr>
          <w:lang w:val="uk-UA"/>
        </w:rPr>
        <w:t>В</w:t>
      </w:r>
      <w:r w:rsidR="00887909" w:rsidRPr="00DF0B22">
        <w:rPr>
          <w:lang w:val="uk-UA"/>
        </w:rPr>
        <w:t>інниця</w:t>
      </w:r>
      <w:r w:rsidR="00834D86" w:rsidRPr="00DF0B22">
        <w:rPr>
          <w:lang w:val="uk-UA"/>
        </w:rPr>
        <w:t>,</w:t>
      </w:r>
      <w:r w:rsidR="008B0551" w:rsidRPr="00DF0B22">
        <w:rPr>
          <w:lang w:val="uk-UA"/>
        </w:rPr>
        <w:t xml:space="preserve"> </w:t>
      </w:r>
      <w:r w:rsidR="001F7500" w:rsidRPr="00DF0B22">
        <w:rPr>
          <w:lang w:val="uk-UA"/>
        </w:rPr>
        <w:t>в</w:t>
      </w:r>
      <w:r w:rsidR="00887909" w:rsidRPr="00DF0B22">
        <w:rPr>
          <w:lang w:val="uk-UA"/>
        </w:rPr>
        <w:t>ул.</w:t>
      </w:r>
      <w:r w:rsidR="00101580" w:rsidRPr="00DF0B22">
        <w:rPr>
          <w:lang w:val="uk-UA"/>
        </w:rPr>
        <w:t xml:space="preserve"> </w:t>
      </w:r>
      <w:proofErr w:type="spellStart"/>
      <w:r w:rsidR="00887909" w:rsidRPr="00DF0B22">
        <w:rPr>
          <w:lang w:val="uk-UA"/>
        </w:rPr>
        <w:t>Немирівське</w:t>
      </w:r>
      <w:proofErr w:type="spellEnd"/>
      <w:r w:rsidR="00887909" w:rsidRPr="00DF0B22">
        <w:rPr>
          <w:lang w:val="uk-UA"/>
        </w:rPr>
        <w:t xml:space="preserve"> шосе,</w:t>
      </w:r>
      <w:r w:rsidR="00834D86" w:rsidRPr="00DF0B22">
        <w:rPr>
          <w:lang w:val="uk-UA"/>
        </w:rPr>
        <w:t xml:space="preserve"> буд. </w:t>
      </w:r>
      <w:r w:rsidR="00887909" w:rsidRPr="00DF0B22">
        <w:rPr>
          <w:lang w:val="uk-UA"/>
        </w:rPr>
        <w:t>26.</w:t>
      </w:r>
    </w:p>
    <w:p w:rsidR="00834D86" w:rsidRPr="00DF0B22" w:rsidRDefault="00834D86" w:rsidP="008B0551">
      <w:pPr>
        <w:widowControl w:val="0"/>
        <w:suppressAutoHyphens w:val="0"/>
        <w:ind w:left="5928" w:hanging="5220"/>
        <w:jc w:val="both"/>
        <w:rPr>
          <w:lang w:val="uk-UA"/>
        </w:rPr>
      </w:pPr>
    </w:p>
    <w:p w:rsidR="00847BE5" w:rsidRPr="00DF0B22" w:rsidRDefault="002F0313" w:rsidP="00834D86">
      <w:pPr>
        <w:widowControl w:val="0"/>
        <w:suppressAutoHyphens w:val="0"/>
        <w:ind w:left="-426"/>
        <w:jc w:val="both"/>
        <w:rPr>
          <w:b/>
          <w:sz w:val="22"/>
          <w:szCs w:val="22"/>
          <w:lang w:val="uk-UA"/>
        </w:rPr>
      </w:pPr>
      <w:r w:rsidRPr="00DF0B22">
        <w:rPr>
          <w:b/>
          <w:sz w:val="22"/>
          <w:szCs w:val="22"/>
          <w:lang w:val="uk-UA"/>
        </w:rPr>
        <w:t>28</w:t>
      </w:r>
      <w:r w:rsidR="009F6BFA" w:rsidRPr="00DF0B22">
        <w:rPr>
          <w:b/>
          <w:sz w:val="22"/>
          <w:szCs w:val="22"/>
          <w:lang w:val="uk-UA"/>
        </w:rPr>
        <w:t xml:space="preserve"> </w:t>
      </w:r>
      <w:r w:rsidR="00723F5B" w:rsidRPr="00DF0B22">
        <w:rPr>
          <w:b/>
          <w:sz w:val="22"/>
          <w:szCs w:val="22"/>
          <w:lang w:val="uk-UA"/>
        </w:rPr>
        <w:t>квітня</w:t>
      </w:r>
      <w:r w:rsidRPr="00DF0B22">
        <w:rPr>
          <w:b/>
          <w:sz w:val="22"/>
          <w:szCs w:val="22"/>
          <w:lang w:val="uk-UA"/>
        </w:rPr>
        <w:t xml:space="preserve"> 2020</w:t>
      </w:r>
      <w:r w:rsidR="00F8383C" w:rsidRPr="00DF0B22">
        <w:rPr>
          <w:b/>
          <w:sz w:val="22"/>
          <w:szCs w:val="22"/>
          <w:lang w:val="uk-UA"/>
        </w:rPr>
        <w:t xml:space="preserve"> </w:t>
      </w:r>
      <w:r w:rsidR="00887909" w:rsidRPr="00DF0B22">
        <w:rPr>
          <w:b/>
          <w:sz w:val="22"/>
          <w:szCs w:val="22"/>
          <w:lang w:val="uk-UA"/>
        </w:rPr>
        <w:t>року</w:t>
      </w:r>
      <w:r w:rsidR="001F7500" w:rsidRPr="00DF0B22">
        <w:rPr>
          <w:b/>
          <w:sz w:val="22"/>
          <w:szCs w:val="22"/>
          <w:lang w:val="uk-UA"/>
        </w:rPr>
        <w:t xml:space="preserve"> відбулися </w:t>
      </w:r>
      <w:r w:rsidR="00723F5B" w:rsidRPr="00DF0B22">
        <w:rPr>
          <w:b/>
          <w:sz w:val="22"/>
          <w:szCs w:val="22"/>
          <w:lang w:val="uk-UA"/>
        </w:rPr>
        <w:t>річні</w:t>
      </w:r>
      <w:r w:rsidR="001F7500" w:rsidRPr="00DF0B22">
        <w:rPr>
          <w:b/>
          <w:sz w:val="22"/>
          <w:szCs w:val="22"/>
          <w:lang w:val="uk-UA"/>
        </w:rPr>
        <w:t xml:space="preserve"> Загал</w:t>
      </w:r>
      <w:r w:rsidR="0009359A" w:rsidRPr="00DF0B22">
        <w:rPr>
          <w:b/>
          <w:sz w:val="22"/>
          <w:szCs w:val="22"/>
          <w:lang w:val="uk-UA"/>
        </w:rPr>
        <w:t>ьні збори акціонерів Товариства</w:t>
      </w:r>
      <w:r w:rsidR="00834D86" w:rsidRPr="00DF0B22">
        <w:rPr>
          <w:b/>
          <w:sz w:val="22"/>
          <w:szCs w:val="22"/>
          <w:lang w:val="uk-UA"/>
        </w:rPr>
        <w:t xml:space="preserve"> </w:t>
      </w:r>
      <w:r w:rsidR="00F8383C" w:rsidRPr="00DF0B22">
        <w:rPr>
          <w:b/>
          <w:sz w:val="22"/>
          <w:szCs w:val="22"/>
          <w:lang w:val="uk-UA"/>
        </w:rPr>
        <w:t>(надалі</w:t>
      </w:r>
      <w:r w:rsidR="0039197F" w:rsidRPr="00DF0B22">
        <w:rPr>
          <w:b/>
          <w:sz w:val="22"/>
          <w:szCs w:val="22"/>
          <w:lang w:val="uk-UA"/>
        </w:rPr>
        <w:t xml:space="preserve"> </w:t>
      </w:r>
      <w:r w:rsidR="001F7500" w:rsidRPr="00DF0B22">
        <w:rPr>
          <w:b/>
          <w:sz w:val="22"/>
          <w:szCs w:val="22"/>
          <w:lang w:val="uk-UA"/>
        </w:rPr>
        <w:t>Загальні збори).</w:t>
      </w:r>
    </w:p>
    <w:p w:rsidR="00887909" w:rsidRPr="00DF0B22" w:rsidRDefault="001F7500" w:rsidP="00834D86">
      <w:pPr>
        <w:widowControl w:val="0"/>
        <w:suppressAutoHyphens w:val="0"/>
        <w:ind w:left="-426"/>
        <w:jc w:val="both"/>
        <w:rPr>
          <w:b/>
          <w:sz w:val="22"/>
          <w:szCs w:val="22"/>
          <w:lang w:val="uk-UA"/>
        </w:rPr>
      </w:pPr>
      <w:r w:rsidRPr="00DF0B22">
        <w:rPr>
          <w:b/>
          <w:sz w:val="22"/>
          <w:szCs w:val="22"/>
          <w:lang w:val="uk-UA"/>
        </w:rPr>
        <w:t>Час проведення Загальних зборів: поча</w:t>
      </w:r>
      <w:r w:rsidR="008B0551" w:rsidRPr="00DF0B22">
        <w:rPr>
          <w:b/>
          <w:sz w:val="22"/>
          <w:szCs w:val="22"/>
          <w:lang w:val="uk-UA"/>
        </w:rPr>
        <w:t>ток</w:t>
      </w:r>
      <w:r w:rsidR="00101580" w:rsidRPr="00DF0B22">
        <w:rPr>
          <w:b/>
          <w:sz w:val="22"/>
          <w:szCs w:val="22"/>
          <w:lang w:val="uk-UA"/>
        </w:rPr>
        <w:t xml:space="preserve"> –</w:t>
      </w:r>
      <w:r w:rsidR="00DF0B22">
        <w:rPr>
          <w:b/>
          <w:sz w:val="22"/>
          <w:szCs w:val="22"/>
          <w:lang w:val="uk-UA"/>
        </w:rPr>
        <w:t xml:space="preserve"> </w:t>
      </w:r>
      <w:r w:rsidR="0009359A" w:rsidRPr="00DF0B22">
        <w:rPr>
          <w:b/>
          <w:sz w:val="22"/>
          <w:szCs w:val="22"/>
          <w:lang w:val="uk-UA"/>
        </w:rPr>
        <w:t>1</w:t>
      </w:r>
      <w:r w:rsidR="00834D86" w:rsidRPr="00DF0B22">
        <w:rPr>
          <w:b/>
          <w:sz w:val="22"/>
          <w:szCs w:val="22"/>
          <w:lang w:val="uk-UA"/>
        </w:rPr>
        <w:t>6</w:t>
      </w:r>
      <w:r w:rsidR="00F14FDE" w:rsidRPr="00DF0B22">
        <w:rPr>
          <w:b/>
          <w:sz w:val="22"/>
          <w:szCs w:val="22"/>
          <w:lang w:val="uk-UA"/>
        </w:rPr>
        <w:t xml:space="preserve"> </w:t>
      </w:r>
      <w:r w:rsidR="0009359A" w:rsidRPr="00DF0B22">
        <w:rPr>
          <w:b/>
          <w:sz w:val="22"/>
          <w:szCs w:val="22"/>
          <w:lang w:val="uk-UA"/>
        </w:rPr>
        <w:t>год.</w:t>
      </w:r>
      <w:r w:rsidR="00F14FDE" w:rsidRPr="00DF0B22">
        <w:rPr>
          <w:b/>
          <w:sz w:val="22"/>
          <w:szCs w:val="22"/>
          <w:lang w:val="uk-UA"/>
        </w:rPr>
        <w:t xml:space="preserve"> </w:t>
      </w:r>
      <w:r w:rsidR="008B0551" w:rsidRPr="00DF0B22">
        <w:rPr>
          <w:b/>
          <w:sz w:val="22"/>
          <w:szCs w:val="22"/>
          <w:lang w:val="uk-UA"/>
        </w:rPr>
        <w:t>00хв.,</w:t>
      </w:r>
      <w:r w:rsidR="00101580" w:rsidRPr="00DF0B22">
        <w:rPr>
          <w:b/>
          <w:sz w:val="22"/>
          <w:szCs w:val="22"/>
          <w:lang w:val="uk-UA"/>
        </w:rPr>
        <w:t xml:space="preserve"> </w:t>
      </w:r>
      <w:r w:rsidR="0009359A" w:rsidRPr="00DF0B22">
        <w:rPr>
          <w:b/>
          <w:sz w:val="22"/>
          <w:szCs w:val="22"/>
          <w:lang w:val="uk-UA"/>
        </w:rPr>
        <w:t>закінчення</w:t>
      </w:r>
      <w:r w:rsidR="00101580" w:rsidRPr="00DF0B22">
        <w:rPr>
          <w:b/>
          <w:sz w:val="22"/>
          <w:szCs w:val="22"/>
          <w:lang w:val="uk-UA"/>
        </w:rPr>
        <w:t xml:space="preserve"> – </w:t>
      </w:r>
      <w:r w:rsidR="008674F3" w:rsidRPr="00DF0B22">
        <w:rPr>
          <w:b/>
          <w:sz w:val="22"/>
          <w:szCs w:val="22"/>
          <w:lang w:val="uk-UA"/>
        </w:rPr>
        <w:t>17</w:t>
      </w:r>
      <w:r w:rsidR="00F14FDE" w:rsidRPr="00DF0B22">
        <w:rPr>
          <w:b/>
          <w:sz w:val="22"/>
          <w:szCs w:val="22"/>
          <w:lang w:val="uk-UA"/>
        </w:rPr>
        <w:t xml:space="preserve"> </w:t>
      </w:r>
      <w:r w:rsidRPr="00DF0B22">
        <w:rPr>
          <w:b/>
          <w:sz w:val="22"/>
          <w:szCs w:val="22"/>
          <w:lang w:val="uk-UA"/>
        </w:rPr>
        <w:t>год.</w:t>
      </w:r>
      <w:r w:rsidR="00F14FDE" w:rsidRPr="00DF0B22">
        <w:rPr>
          <w:b/>
          <w:sz w:val="22"/>
          <w:szCs w:val="22"/>
          <w:lang w:val="uk-UA"/>
        </w:rPr>
        <w:t xml:space="preserve"> </w:t>
      </w:r>
      <w:r w:rsidR="002F0313" w:rsidRPr="00DF0B22">
        <w:rPr>
          <w:b/>
          <w:sz w:val="22"/>
          <w:szCs w:val="22"/>
          <w:lang w:val="uk-UA"/>
        </w:rPr>
        <w:t xml:space="preserve">00 </w:t>
      </w:r>
      <w:r w:rsidRPr="00DF0B22">
        <w:rPr>
          <w:b/>
          <w:sz w:val="22"/>
          <w:szCs w:val="22"/>
          <w:lang w:val="uk-UA"/>
        </w:rPr>
        <w:t>хв.</w:t>
      </w:r>
    </w:p>
    <w:p w:rsidR="00887909" w:rsidRPr="00DF0B22" w:rsidRDefault="00887909" w:rsidP="00887909">
      <w:pPr>
        <w:widowControl w:val="0"/>
        <w:tabs>
          <w:tab w:val="left" w:pos="3828"/>
        </w:tabs>
        <w:suppressAutoHyphens w:val="0"/>
        <w:jc w:val="both"/>
        <w:rPr>
          <w:sz w:val="22"/>
          <w:szCs w:val="22"/>
          <w:lang w:val="uk-UA"/>
        </w:rPr>
      </w:pPr>
    </w:p>
    <w:p w:rsidR="002C4907" w:rsidRPr="00DF0B22" w:rsidRDefault="001F7500" w:rsidP="00DF0B22">
      <w:pPr>
        <w:widowControl w:val="0"/>
        <w:tabs>
          <w:tab w:val="left" w:pos="9498"/>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На Загальних зборах розглянуто </w:t>
      </w:r>
      <w:r w:rsidR="00723F5B" w:rsidRPr="00DF0B22">
        <w:rPr>
          <w:color w:val="000000" w:themeColor="text1"/>
          <w:sz w:val="22"/>
          <w:szCs w:val="22"/>
          <w:lang w:val="uk-UA"/>
        </w:rPr>
        <w:t>14</w:t>
      </w:r>
      <w:r w:rsidRPr="00DF0B22">
        <w:rPr>
          <w:color w:val="000000" w:themeColor="text1"/>
          <w:sz w:val="22"/>
          <w:szCs w:val="22"/>
          <w:lang w:val="uk-UA"/>
        </w:rPr>
        <w:t xml:space="preserve"> питань Порядку денного.</w:t>
      </w:r>
      <w:r w:rsidR="002C4907" w:rsidRPr="00DF0B22">
        <w:rPr>
          <w:color w:val="000000" w:themeColor="text1"/>
          <w:sz w:val="22"/>
          <w:szCs w:val="22"/>
          <w:lang w:val="uk-UA"/>
        </w:rPr>
        <w:t xml:space="preserve"> Участь у Загальних зборах прийняли акціонери, яким  належать </w:t>
      </w:r>
      <w:r w:rsidR="002F0313" w:rsidRPr="00DF0B22">
        <w:rPr>
          <w:color w:val="000000" w:themeColor="text1"/>
          <w:sz w:val="22"/>
          <w:szCs w:val="22"/>
          <w:lang w:val="uk-UA"/>
        </w:rPr>
        <w:t>276 235 104</w:t>
      </w:r>
      <w:r w:rsidR="00F77B4A" w:rsidRPr="00DF0B22">
        <w:rPr>
          <w:color w:val="000000" w:themeColor="text1"/>
          <w:sz w:val="22"/>
          <w:szCs w:val="22"/>
          <w:lang w:val="uk-UA"/>
        </w:rPr>
        <w:t xml:space="preserve"> голосуючих акцій,</w:t>
      </w:r>
      <w:r w:rsidR="00BC34FE" w:rsidRPr="00DF0B22">
        <w:rPr>
          <w:color w:val="000000" w:themeColor="text1"/>
          <w:sz w:val="22"/>
          <w:szCs w:val="22"/>
          <w:lang w:val="uk-UA"/>
        </w:rPr>
        <w:t xml:space="preserve"> </w:t>
      </w:r>
      <w:r w:rsidR="00F77B4A" w:rsidRPr="00DF0B22">
        <w:rPr>
          <w:color w:val="000000" w:themeColor="text1"/>
          <w:sz w:val="22"/>
          <w:szCs w:val="22"/>
          <w:lang w:val="uk-UA"/>
        </w:rPr>
        <w:t xml:space="preserve">що становить </w:t>
      </w:r>
      <w:r w:rsidR="002F0313" w:rsidRPr="00DF0B22">
        <w:rPr>
          <w:color w:val="000000" w:themeColor="text1"/>
          <w:sz w:val="22"/>
          <w:szCs w:val="22"/>
          <w:lang w:val="uk-UA"/>
        </w:rPr>
        <w:t>93,1015387</w:t>
      </w:r>
      <w:r w:rsidR="00F77B4A" w:rsidRPr="00DF0B22">
        <w:rPr>
          <w:color w:val="000000" w:themeColor="text1"/>
          <w:sz w:val="22"/>
          <w:szCs w:val="22"/>
          <w:lang w:val="uk-UA"/>
        </w:rPr>
        <w:t xml:space="preserve"> відсотків голосів від загальної кількості голосуючих акцій (</w:t>
      </w:r>
      <w:r w:rsidR="002F0313" w:rsidRPr="00DF0B22">
        <w:rPr>
          <w:color w:val="000000" w:themeColor="text1"/>
          <w:sz w:val="22"/>
          <w:szCs w:val="22"/>
          <w:lang w:val="uk-UA"/>
        </w:rPr>
        <w:t>296 703 049</w:t>
      </w:r>
      <w:r w:rsidR="00F77B4A" w:rsidRPr="00DF0B22">
        <w:rPr>
          <w:color w:val="000000" w:themeColor="text1"/>
          <w:sz w:val="22"/>
          <w:szCs w:val="22"/>
          <w:lang w:val="uk-UA"/>
        </w:rPr>
        <w:t>).</w:t>
      </w:r>
      <w:r w:rsidR="009C4101" w:rsidRPr="00DF0B22">
        <w:rPr>
          <w:color w:val="000000" w:themeColor="text1"/>
          <w:sz w:val="22"/>
          <w:szCs w:val="22"/>
          <w:lang w:val="uk-UA"/>
        </w:rPr>
        <w:t xml:space="preserve"> Порядок голосування на Загальних зборах - виключно з використанням бюлетенів для голосування, по кожному питанню Порядку денного видано окремий бюлетень.</w:t>
      </w:r>
    </w:p>
    <w:p w:rsidR="00834D86" w:rsidRPr="00DF0B22" w:rsidRDefault="009C4101" w:rsidP="00DF0B22">
      <w:pPr>
        <w:widowControl w:val="0"/>
        <w:tabs>
          <w:tab w:val="left" w:pos="9498"/>
        </w:tabs>
        <w:suppressAutoHyphens w:val="0"/>
        <w:ind w:left="-426" w:right="-1"/>
        <w:rPr>
          <w:color w:val="000000" w:themeColor="text1"/>
          <w:sz w:val="22"/>
          <w:szCs w:val="22"/>
          <w:lang w:val="uk-UA"/>
        </w:rPr>
      </w:pPr>
      <w:r w:rsidRPr="00DF0B22">
        <w:rPr>
          <w:color w:val="000000" w:themeColor="text1"/>
          <w:sz w:val="22"/>
          <w:szCs w:val="22"/>
          <w:lang w:val="uk-UA"/>
        </w:rPr>
        <w:t>Підсумки результатів голосування наступні:</w:t>
      </w:r>
    </w:p>
    <w:p w:rsidR="00834D86" w:rsidRPr="00DF0B22" w:rsidRDefault="00834D86" w:rsidP="00DF0B22">
      <w:pPr>
        <w:widowControl w:val="0"/>
        <w:tabs>
          <w:tab w:val="left" w:pos="9498"/>
        </w:tabs>
        <w:suppressAutoHyphens w:val="0"/>
        <w:ind w:left="-426" w:right="-1"/>
        <w:rPr>
          <w:color w:val="000000" w:themeColor="text1"/>
          <w:sz w:val="22"/>
          <w:szCs w:val="22"/>
          <w:lang w:val="uk-UA"/>
        </w:rPr>
      </w:pPr>
    </w:p>
    <w:p w:rsidR="00887909" w:rsidRPr="00DF0B22" w:rsidRDefault="00887909" w:rsidP="00DF0B22">
      <w:pPr>
        <w:widowControl w:val="0"/>
        <w:tabs>
          <w:tab w:val="left" w:pos="9498"/>
        </w:tabs>
        <w:suppressAutoHyphens w:val="0"/>
        <w:ind w:left="-426" w:right="-1"/>
        <w:rPr>
          <w:b/>
          <w:color w:val="000000" w:themeColor="text1"/>
          <w:sz w:val="22"/>
          <w:szCs w:val="22"/>
          <w:lang w:val="uk-UA"/>
        </w:rPr>
      </w:pPr>
      <w:r w:rsidRPr="00DF0B22">
        <w:rPr>
          <w:b/>
          <w:color w:val="000000" w:themeColor="text1"/>
          <w:sz w:val="22"/>
          <w:szCs w:val="22"/>
          <w:u w:val="single"/>
          <w:lang w:val="uk-UA"/>
        </w:rPr>
        <w:t>П</w:t>
      </w:r>
      <w:r w:rsidR="009C4101" w:rsidRPr="00DF0B22">
        <w:rPr>
          <w:b/>
          <w:color w:val="000000" w:themeColor="text1"/>
          <w:sz w:val="22"/>
          <w:szCs w:val="22"/>
          <w:u w:val="single"/>
          <w:lang w:val="uk-UA"/>
        </w:rPr>
        <w:t xml:space="preserve">ерше питання </w:t>
      </w:r>
      <w:r w:rsidRPr="00DF0B22">
        <w:rPr>
          <w:b/>
          <w:color w:val="000000" w:themeColor="text1"/>
          <w:sz w:val="22"/>
          <w:szCs w:val="22"/>
          <w:u w:val="single"/>
          <w:lang w:val="uk-UA"/>
        </w:rPr>
        <w:t>Порядку денного</w:t>
      </w:r>
      <w:r w:rsidR="009C4101" w:rsidRPr="00DF0B22">
        <w:rPr>
          <w:b/>
          <w:color w:val="000000" w:themeColor="text1"/>
          <w:sz w:val="22"/>
          <w:szCs w:val="22"/>
          <w:u w:val="single"/>
          <w:lang w:val="uk-UA"/>
        </w:rPr>
        <w:t>, винесене на голосування:</w:t>
      </w:r>
    </w:p>
    <w:p w:rsidR="00DF0B22" w:rsidRDefault="002F0313" w:rsidP="00DF0B22">
      <w:pPr>
        <w:pStyle w:val="a7"/>
        <w:ind w:left="-426"/>
        <w:jc w:val="both"/>
        <w:rPr>
          <w:b/>
          <w:color w:val="000000" w:themeColor="text1"/>
          <w:sz w:val="22"/>
          <w:szCs w:val="22"/>
          <w:lang w:val="uk-UA"/>
        </w:rPr>
      </w:pPr>
      <w:r w:rsidRPr="00DF0B22">
        <w:rPr>
          <w:b/>
          <w:color w:val="000000" w:themeColor="text1"/>
          <w:sz w:val="22"/>
          <w:szCs w:val="22"/>
          <w:lang w:val="uk-UA"/>
        </w:rPr>
        <w:t>Про обрання Лічильної комісії річних Загальних зборів акціонерів ПрАТ «Вінницький ОЖК», прийняття рішення про припинення її повноважень</w:t>
      </w:r>
      <w:r w:rsidR="00DF0B22">
        <w:rPr>
          <w:b/>
          <w:color w:val="000000" w:themeColor="text1"/>
          <w:sz w:val="22"/>
          <w:szCs w:val="22"/>
          <w:lang w:val="uk-UA"/>
        </w:rPr>
        <w:t>.</w:t>
      </w:r>
      <w:r w:rsidRPr="00DF0B22">
        <w:rPr>
          <w:b/>
          <w:color w:val="000000" w:themeColor="text1"/>
          <w:sz w:val="22"/>
          <w:szCs w:val="22"/>
          <w:lang w:val="uk-UA"/>
        </w:rPr>
        <w:t xml:space="preserve"> </w:t>
      </w:r>
    </w:p>
    <w:p w:rsidR="00834D86" w:rsidRPr="00DF0B22" w:rsidRDefault="00834D86"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першого питання включеного до порядку денного, поставленого на голосування:</w:t>
      </w:r>
    </w:p>
    <w:p w:rsidR="002F0313" w:rsidRPr="00DF0B22" w:rsidRDefault="002F0313" w:rsidP="00DF0B22">
      <w:pPr>
        <w:widowControl w:val="0"/>
        <w:tabs>
          <w:tab w:val="left" w:pos="-360"/>
          <w:tab w:val="left" w:pos="9214"/>
        </w:tabs>
        <w:suppressAutoHyphens w:val="0"/>
        <w:ind w:left="-426"/>
        <w:jc w:val="both"/>
        <w:rPr>
          <w:i/>
          <w:color w:val="000000" w:themeColor="text1"/>
          <w:sz w:val="22"/>
          <w:szCs w:val="22"/>
          <w:lang w:val="uk-UA"/>
        </w:rPr>
      </w:pPr>
      <w:r w:rsidRPr="00DF0B22">
        <w:rPr>
          <w:i/>
          <w:color w:val="000000" w:themeColor="text1"/>
          <w:sz w:val="22"/>
          <w:szCs w:val="22"/>
          <w:lang w:val="uk-UA"/>
        </w:rPr>
        <w:t xml:space="preserve">«Обрати Лічильну комісію річних Загальних зборів акціонерів ПрАТ «Вінницький ОЖК» у складі 6 осіб: Голова Лічильної комісії – </w:t>
      </w:r>
      <w:proofErr w:type="spellStart"/>
      <w:r w:rsidRPr="00DF0B22">
        <w:rPr>
          <w:i/>
          <w:color w:val="000000" w:themeColor="text1"/>
          <w:sz w:val="22"/>
          <w:szCs w:val="22"/>
          <w:lang w:val="uk-UA"/>
        </w:rPr>
        <w:t>Дворніцька</w:t>
      </w:r>
      <w:proofErr w:type="spellEnd"/>
      <w:r w:rsidRPr="00DF0B22">
        <w:rPr>
          <w:i/>
          <w:color w:val="000000" w:themeColor="text1"/>
          <w:sz w:val="22"/>
          <w:szCs w:val="22"/>
          <w:lang w:val="uk-UA"/>
        </w:rPr>
        <w:t xml:space="preserve"> Олена Станіславівна, члени Лічильної комісії – </w:t>
      </w:r>
      <w:proofErr w:type="spellStart"/>
      <w:r w:rsidRPr="00DF0B22">
        <w:rPr>
          <w:i/>
          <w:color w:val="000000" w:themeColor="text1"/>
          <w:sz w:val="22"/>
          <w:szCs w:val="22"/>
          <w:lang w:val="uk-UA"/>
        </w:rPr>
        <w:t>Чопік</w:t>
      </w:r>
      <w:proofErr w:type="spellEnd"/>
      <w:r w:rsidRPr="00DF0B22">
        <w:rPr>
          <w:i/>
          <w:color w:val="000000" w:themeColor="text1"/>
          <w:sz w:val="22"/>
          <w:szCs w:val="22"/>
          <w:lang w:val="uk-UA"/>
        </w:rPr>
        <w:t xml:space="preserve"> Наталія Олександрівна, Дем’яненко Людмила Володимирівна, </w:t>
      </w:r>
      <w:proofErr w:type="spellStart"/>
      <w:r w:rsidRPr="00DF0B22">
        <w:rPr>
          <w:i/>
          <w:color w:val="000000" w:themeColor="text1"/>
          <w:sz w:val="22"/>
          <w:szCs w:val="22"/>
          <w:lang w:val="uk-UA"/>
        </w:rPr>
        <w:t>Ліцька</w:t>
      </w:r>
      <w:proofErr w:type="spellEnd"/>
      <w:r w:rsidRPr="00DF0B22">
        <w:rPr>
          <w:i/>
          <w:color w:val="000000" w:themeColor="text1"/>
          <w:sz w:val="22"/>
          <w:szCs w:val="22"/>
          <w:lang w:val="uk-UA"/>
        </w:rPr>
        <w:t xml:space="preserve"> Алла Яківна, </w:t>
      </w:r>
      <w:proofErr w:type="spellStart"/>
      <w:r w:rsidRPr="00DF0B22">
        <w:rPr>
          <w:i/>
          <w:color w:val="000000" w:themeColor="text1"/>
          <w:sz w:val="22"/>
          <w:szCs w:val="22"/>
          <w:lang w:val="uk-UA"/>
        </w:rPr>
        <w:t>Мисак</w:t>
      </w:r>
      <w:proofErr w:type="spellEnd"/>
      <w:r w:rsidRPr="00DF0B22">
        <w:rPr>
          <w:i/>
          <w:color w:val="000000" w:themeColor="text1"/>
          <w:sz w:val="22"/>
          <w:szCs w:val="22"/>
          <w:lang w:val="uk-UA"/>
        </w:rPr>
        <w:t xml:space="preserve"> Тетяна Леонідівна, </w:t>
      </w:r>
      <w:proofErr w:type="spellStart"/>
      <w:r w:rsidRPr="00DF0B22">
        <w:rPr>
          <w:i/>
          <w:color w:val="000000" w:themeColor="text1"/>
          <w:sz w:val="22"/>
          <w:szCs w:val="22"/>
          <w:lang w:val="uk-UA"/>
        </w:rPr>
        <w:t>Бадунь</w:t>
      </w:r>
      <w:proofErr w:type="spellEnd"/>
      <w:r w:rsidRPr="00DF0B22">
        <w:rPr>
          <w:i/>
          <w:color w:val="000000" w:themeColor="text1"/>
          <w:sz w:val="22"/>
          <w:szCs w:val="22"/>
          <w:lang w:val="uk-UA"/>
        </w:rPr>
        <w:t xml:space="preserve"> Тетяна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834D86" w:rsidRPr="00DF0B22" w:rsidRDefault="00834D86"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першого питання порядку денного, винесеного на голосування:</w:t>
      </w:r>
    </w:p>
    <w:p w:rsidR="002F0313" w:rsidRPr="00DF0B22" w:rsidRDefault="002F0313"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2F0313" w:rsidRPr="00DF0B22" w:rsidRDefault="002F031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F0313" w:rsidRPr="00DF0B22" w:rsidRDefault="002F031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F0313" w:rsidRPr="00DF0B22" w:rsidRDefault="002F031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F0313" w:rsidRPr="00DF0B22" w:rsidRDefault="002F031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акціонерів, що становить 0 відсотків від зареєстрованих на Загальних зборах та які мають право голосу із зазначеного питання.</w:t>
      </w:r>
    </w:p>
    <w:p w:rsidR="00834D86" w:rsidRPr="00DF0B22" w:rsidRDefault="00834D86"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834D86" w:rsidRPr="00DF0B22" w:rsidRDefault="00834D86"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першому питанню порядку денного рішення:</w:t>
      </w:r>
    </w:p>
    <w:p w:rsidR="002F0313" w:rsidRPr="00DF0B22" w:rsidRDefault="002F031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 xml:space="preserve">«Обрати Лічильну комісію річних Загальних зборів акціонерів ПрАТ «Вінницький ОЖК» у складі 6 осіб: Голова Лічильної комісії – </w:t>
      </w:r>
      <w:proofErr w:type="spellStart"/>
      <w:r w:rsidRPr="00DF0B22">
        <w:rPr>
          <w:color w:val="000000" w:themeColor="text1"/>
          <w:sz w:val="22"/>
          <w:szCs w:val="22"/>
          <w:lang w:val="uk-UA"/>
        </w:rPr>
        <w:t>Дворніцька</w:t>
      </w:r>
      <w:proofErr w:type="spellEnd"/>
      <w:r w:rsidRPr="00DF0B22">
        <w:rPr>
          <w:color w:val="000000" w:themeColor="text1"/>
          <w:sz w:val="22"/>
          <w:szCs w:val="22"/>
          <w:lang w:val="uk-UA"/>
        </w:rPr>
        <w:t xml:space="preserve"> Олена Станіславівна, члени Лічильної комісії – </w:t>
      </w:r>
      <w:proofErr w:type="spellStart"/>
      <w:r w:rsidRPr="00DF0B22">
        <w:rPr>
          <w:color w:val="000000" w:themeColor="text1"/>
          <w:sz w:val="22"/>
          <w:szCs w:val="22"/>
          <w:lang w:val="uk-UA"/>
        </w:rPr>
        <w:t>Чопік</w:t>
      </w:r>
      <w:proofErr w:type="spellEnd"/>
      <w:r w:rsidRPr="00DF0B22">
        <w:rPr>
          <w:color w:val="000000" w:themeColor="text1"/>
          <w:sz w:val="22"/>
          <w:szCs w:val="22"/>
          <w:lang w:val="uk-UA"/>
        </w:rPr>
        <w:t xml:space="preserve"> Наталія Олександрівна, Дем’яненко Людмила Володимирівна, </w:t>
      </w:r>
      <w:proofErr w:type="spellStart"/>
      <w:r w:rsidRPr="00DF0B22">
        <w:rPr>
          <w:color w:val="000000" w:themeColor="text1"/>
          <w:sz w:val="22"/>
          <w:szCs w:val="22"/>
          <w:lang w:val="uk-UA"/>
        </w:rPr>
        <w:t>Ліцька</w:t>
      </w:r>
      <w:proofErr w:type="spellEnd"/>
      <w:r w:rsidRPr="00DF0B22">
        <w:rPr>
          <w:color w:val="000000" w:themeColor="text1"/>
          <w:sz w:val="22"/>
          <w:szCs w:val="22"/>
          <w:lang w:val="uk-UA"/>
        </w:rPr>
        <w:t xml:space="preserve"> Алла Яківна, </w:t>
      </w:r>
      <w:proofErr w:type="spellStart"/>
      <w:r w:rsidRPr="00DF0B22">
        <w:rPr>
          <w:color w:val="000000" w:themeColor="text1"/>
          <w:sz w:val="22"/>
          <w:szCs w:val="22"/>
          <w:lang w:val="uk-UA"/>
        </w:rPr>
        <w:t>Мисак</w:t>
      </w:r>
      <w:proofErr w:type="spellEnd"/>
      <w:r w:rsidRPr="00DF0B22">
        <w:rPr>
          <w:color w:val="000000" w:themeColor="text1"/>
          <w:sz w:val="22"/>
          <w:szCs w:val="22"/>
          <w:lang w:val="uk-UA"/>
        </w:rPr>
        <w:t xml:space="preserve"> Тетяна Леонідівна, </w:t>
      </w:r>
      <w:proofErr w:type="spellStart"/>
      <w:r w:rsidRPr="00DF0B22">
        <w:rPr>
          <w:color w:val="000000" w:themeColor="text1"/>
          <w:sz w:val="22"/>
          <w:szCs w:val="22"/>
          <w:lang w:val="uk-UA"/>
        </w:rPr>
        <w:t>Бадунь</w:t>
      </w:r>
      <w:proofErr w:type="spellEnd"/>
      <w:r w:rsidRPr="00DF0B22">
        <w:rPr>
          <w:color w:val="000000" w:themeColor="text1"/>
          <w:sz w:val="22"/>
          <w:szCs w:val="22"/>
          <w:lang w:val="uk-UA"/>
        </w:rPr>
        <w:t xml:space="preserve"> Тетяна Володимирівна.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76434F" w:rsidRPr="00DF0B22" w:rsidRDefault="0076434F" w:rsidP="00DF0B22">
      <w:pPr>
        <w:widowControl w:val="0"/>
        <w:suppressAutoHyphens w:val="0"/>
        <w:ind w:left="-426"/>
        <w:jc w:val="both"/>
        <w:rPr>
          <w:color w:val="000000" w:themeColor="text1"/>
          <w:sz w:val="22"/>
          <w:szCs w:val="22"/>
          <w:lang w:val="uk-UA"/>
        </w:rPr>
      </w:pPr>
    </w:p>
    <w:p w:rsidR="00887909" w:rsidRPr="00DF0B22" w:rsidRDefault="0076434F"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Друге питання Порядку денного, винесене на голосування:</w:t>
      </w:r>
    </w:p>
    <w:p w:rsidR="003E5739" w:rsidRPr="00DF0B22" w:rsidRDefault="003E5739" w:rsidP="00DF0B22">
      <w:pPr>
        <w:pStyle w:val="a7"/>
        <w:ind w:left="0" w:hanging="426"/>
        <w:jc w:val="both"/>
        <w:rPr>
          <w:b/>
          <w:color w:val="000000" w:themeColor="text1"/>
          <w:sz w:val="22"/>
          <w:szCs w:val="22"/>
          <w:lang w:val="uk-UA"/>
        </w:rPr>
      </w:pPr>
      <w:r w:rsidRPr="00DF0B22">
        <w:rPr>
          <w:b/>
          <w:color w:val="000000" w:themeColor="text1"/>
          <w:sz w:val="22"/>
          <w:szCs w:val="22"/>
        </w:rPr>
        <w:t xml:space="preserve">Про </w:t>
      </w:r>
      <w:proofErr w:type="spellStart"/>
      <w:r w:rsidRPr="00DF0B22">
        <w:rPr>
          <w:b/>
          <w:color w:val="000000" w:themeColor="text1"/>
          <w:sz w:val="22"/>
          <w:szCs w:val="22"/>
        </w:rPr>
        <w:t>обрання</w:t>
      </w:r>
      <w:proofErr w:type="spellEnd"/>
      <w:r w:rsidRPr="00DF0B22">
        <w:rPr>
          <w:b/>
          <w:color w:val="000000" w:themeColor="text1"/>
          <w:sz w:val="22"/>
          <w:szCs w:val="22"/>
        </w:rPr>
        <w:t xml:space="preserve"> </w:t>
      </w:r>
      <w:proofErr w:type="spellStart"/>
      <w:r w:rsidRPr="00DF0B22">
        <w:rPr>
          <w:b/>
          <w:color w:val="000000" w:themeColor="text1"/>
          <w:sz w:val="22"/>
          <w:szCs w:val="22"/>
        </w:rPr>
        <w:t>Голови</w:t>
      </w:r>
      <w:proofErr w:type="spellEnd"/>
      <w:r w:rsidRPr="00DF0B22">
        <w:rPr>
          <w:b/>
          <w:color w:val="000000" w:themeColor="text1"/>
          <w:sz w:val="22"/>
          <w:szCs w:val="22"/>
        </w:rPr>
        <w:t xml:space="preserve"> та Секретаря </w:t>
      </w:r>
      <w:proofErr w:type="spellStart"/>
      <w:r w:rsidRPr="00DF0B22">
        <w:rPr>
          <w:b/>
          <w:color w:val="000000" w:themeColor="text1"/>
          <w:sz w:val="22"/>
          <w:szCs w:val="22"/>
        </w:rPr>
        <w:t>річних</w:t>
      </w:r>
      <w:proofErr w:type="spellEnd"/>
      <w:r w:rsidRPr="00DF0B22">
        <w:rPr>
          <w:b/>
          <w:color w:val="000000" w:themeColor="text1"/>
          <w:sz w:val="22"/>
          <w:szCs w:val="22"/>
        </w:rPr>
        <w:t xml:space="preserve"> </w:t>
      </w:r>
      <w:proofErr w:type="spellStart"/>
      <w:r w:rsidRPr="00DF0B22">
        <w:rPr>
          <w:b/>
          <w:color w:val="000000" w:themeColor="text1"/>
          <w:sz w:val="22"/>
          <w:szCs w:val="22"/>
        </w:rPr>
        <w:t>Загальних</w:t>
      </w:r>
      <w:proofErr w:type="spellEnd"/>
      <w:r w:rsidRPr="00DF0B22">
        <w:rPr>
          <w:b/>
          <w:color w:val="000000" w:themeColor="text1"/>
          <w:sz w:val="22"/>
          <w:szCs w:val="22"/>
        </w:rPr>
        <w:t xml:space="preserve"> </w:t>
      </w:r>
      <w:proofErr w:type="spellStart"/>
      <w:r w:rsidRPr="00DF0B22">
        <w:rPr>
          <w:b/>
          <w:color w:val="000000" w:themeColor="text1"/>
          <w:sz w:val="22"/>
          <w:szCs w:val="22"/>
        </w:rPr>
        <w:t>зборів</w:t>
      </w:r>
      <w:proofErr w:type="spellEnd"/>
      <w:r w:rsidRPr="00DF0B22">
        <w:rPr>
          <w:b/>
          <w:color w:val="000000" w:themeColor="text1"/>
          <w:sz w:val="22"/>
          <w:szCs w:val="22"/>
        </w:rPr>
        <w:t xml:space="preserve"> </w:t>
      </w:r>
      <w:proofErr w:type="spellStart"/>
      <w:r w:rsidRPr="00DF0B22">
        <w:rPr>
          <w:b/>
          <w:color w:val="000000" w:themeColor="text1"/>
          <w:sz w:val="22"/>
          <w:szCs w:val="22"/>
        </w:rPr>
        <w:t>акціонерів</w:t>
      </w:r>
      <w:proofErr w:type="spellEnd"/>
      <w:r w:rsidRPr="00DF0B22">
        <w:rPr>
          <w:b/>
          <w:color w:val="000000" w:themeColor="text1"/>
          <w:sz w:val="22"/>
          <w:szCs w:val="22"/>
        </w:rPr>
        <w:t xml:space="preserve"> </w:t>
      </w:r>
      <w:proofErr w:type="spellStart"/>
      <w:r w:rsidRPr="00DF0B22">
        <w:rPr>
          <w:b/>
          <w:color w:val="000000" w:themeColor="text1"/>
          <w:sz w:val="22"/>
          <w:szCs w:val="22"/>
        </w:rPr>
        <w:t>ПрАТ</w:t>
      </w:r>
      <w:proofErr w:type="spellEnd"/>
      <w:r w:rsidRPr="00DF0B22">
        <w:rPr>
          <w:b/>
          <w:color w:val="000000" w:themeColor="text1"/>
          <w:sz w:val="22"/>
          <w:szCs w:val="22"/>
        </w:rPr>
        <w:t xml:space="preserve">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w:t>
      </w:r>
    </w:p>
    <w:p w:rsidR="00834D86" w:rsidRPr="00DF0B22" w:rsidRDefault="00834D86" w:rsidP="00DF0B22">
      <w:pPr>
        <w:pStyle w:val="a7"/>
        <w:ind w:left="0" w:hanging="426"/>
        <w:jc w:val="both"/>
        <w:rPr>
          <w:b/>
          <w:color w:val="000000" w:themeColor="text1"/>
          <w:sz w:val="22"/>
          <w:szCs w:val="22"/>
          <w:lang w:val="uk-UA"/>
        </w:rPr>
      </w:pPr>
      <w:r w:rsidRPr="00DF0B22">
        <w:rPr>
          <w:b/>
          <w:color w:val="000000" w:themeColor="text1"/>
          <w:sz w:val="22"/>
          <w:szCs w:val="22"/>
          <w:lang w:val="uk-UA"/>
        </w:rPr>
        <w:t>Проект рішення з другого питання включеного до порядку денного, поставленого на голосування:</w:t>
      </w:r>
    </w:p>
    <w:p w:rsidR="003E5739" w:rsidRPr="00DF0B22" w:rsidRDefault="003E5739" w:rsidP="00DF0B22">
      <w:pPr>
        <w:widowControl w:val="0"/>
        <w:tabs>
          <w:tab w:val="left" w:pos="-360"/>
          <w:tab w:val="left" w:pos="9214"/>
        </w:tabs>
        <w:suppressAutoHyphens w:val="0"/>
        <w:ind w:left="-426"/>
        <w:jc w:val="both"/>
        <w:rPr>
          <w:i/>
          <w:color w:val="000000" w:themeColor="text1"/>
          <w:sz w:val="22"/>
          <w:szCs w:val="22"/>
          <w:lang w:val="uk-UA"/>
        </w:rPr>
      </w:pPr>
      <w:r w:rsidRPr="00DF0B22">
        <w:rPr>
          <w:i/>
          <w:color w:val="000000" w:themeColor="text1"/>
          <w:sz w:val="22"/>
          <w:szCs w:val="22"/>
        </w:rPr>
        <w:t xml:space="preserve">«Обрати Головою </w:t>
      </w:r>
      <w:proofErr w:type="spellStart"/>
      <w:r w:rsidRPr="00DF0B22">
        <w:rPr>
          <w:i/>
          <w:color w:val="000000" w:themeColor="text1"/>
          <w:sz w:val="22"/>
          <w:szCs w:val="22"/>
        </w:rPr>
        <w:t>річних</w:t>
      </w:r>
      <w:proofErr w:type="spellEnd"/>
      <w:r w:rsidRPr="00DF0B22">
        <w:rPr>
          <w:i/>
          <w:color w:val="000000" w:themeColor="text1"/>
          <w:sz w:val="22"/>
          <w:szCs w:val="22"/>
        </w:rPr>
        <w:t xml:space="preserve"> </w:t>
      </w:r>
      <w:proofErr w:type="spellStart"/>
      <w:r w:rsidRPr="00DF0B22">
        <w:rPr>
          <w:i/>
          <w:color w:val="000000" w:themeColor="text1"/>
          <w:sz w:val="22"/>
          <w:szCs w:val="22"/>
        </w:rPr>
        <w:t>Загальних</w:t>
      </w:r>
      <w:proofErr w:type="spellEnd"/>
      <w:r w:rsidRPr="00DF0B22">
        <w:rPr>
          <w:i/>
          <w:color w:val="000000" w:themeColor="text1"/>
          <w:sz w:val="22"/>
          <w:szCs w:val="22"/>
        </w:rPr>
        <w:t xml:space="preserve"> </w:t>
      </w:r>
      <w:proofErr w:type="spellStart"/>
      <w:r w:rsidRPr="00DF0B22">
        <w:rPr>
          <w:i/>
          <w:color w:val="000000" w:themeColor="text1"/>
          <w:sz w:val="22"/>
          <w:szCs w:val="22"/>
        </w:rPr>
        <w:t>зборів</w:t>
      </w:r>
      <w:proofErr w:type="spellEnd"/>
      <w:r w:rsidRPr="00DF0B22">
        <w:rPr>
          <w:i/>
          <w:color w:val="000000" w:themeColor="text1"/>
          <w:sz w:val="22"/>
          <w:szCs w:val="22"/>
        </w:rPr>
        <w:t xml:space="preserve"> </w:t>
      </w:r>
      <w:proofErr w:type="spellStart"/>
      <w:r w:rsidRPr="00DF0B22">
        <w:rPr>
          <w:i/>
          <w:color w:val="000000" w:themeColor="text1"/>
          <w:sz w:val="22"/>
          <w:szCs w:val="22"/>
        </w:rPr>
        <w:t>акціонерів</w:t>
      </w:r>
      <w:proofErr w:type="spellEnd"/>
      <w:r w:rsidRPr="00DF0B22">
        <w:rPr>
          <w:i/>
          <w:color w:val="000000" w:themeColor="text1"/>
          <w:sz w:val="22"/>
          <w:szCs w:val="22"/>
        </w:rPr>
        <w:t xml:space="preserve"> </w:t>
      </w:r>
      <w:proofErr w:type="spellStart"/>
      <w:r w:rsidRPr="00DF0B22">
        <w:rPr>
          <w:i/>
          <w:color w:val="000000" w:themeColor="text1"/>
          <w:sz w:val="22"/>
          <w:szCs w:val="22"/>
        </w:rPr>
        <w:t>ПрАТ</w:t>
      </w:r>
      <w:proofErr w:type="spellEnd"/>
      <w:r w:rsidRPr="00DF0B22">
        <w:rPr>
          <w:i/>
          <w:color w:val="000000" w:themeColor="text1"/>
          <w:sz w:val="22"/>
          <w:szCs w:val="22"/>
        </w:rPr>
        <w:t xml:space="preserve"> «</w:t>
      </w:r>
      <w:proofErr w:type="spellStart"/>
      <w:r w:rsidRPr="00DF0B22">
        <w:rPr>
          <w:i/>
          <w:color w:val="000000" w:themeColor="text1"/>
          <w:sz w:val="22"/>
          <w:szCs w:val="22"/>
        </w:rPr>
        <w:t>Вінницький</w:t>
      </w:r>
      <w:proofErr w:type="spellEnd"/>
      <w:r w:rsidRPr="00DF0B22">
        <w:rPr>
          <w:i/>
          <w:color w:val="000000" w:themeColor="text1"/>
          <w:sz w:val="22"/>
          <w:szCs w:val="22"/>
        </w:rPr>
        <w:t xml:space="preserve"> ОЖК» </w:t>
      </w:r>
      <w:proofErr w:type="spellStart"/>
      <w:r w:rsidRPr="00DF0B22">
        <w:rPr>
          <w:i/>
          <w:color w:val="000000" w:themeColor="text1"/>
          <w:sz w:val="22"/>
          <w:szCs w:val="22"/>
        </w:rPr>
        <w:t>Музику</w:t>
      </w:r>
      <w:proofErr w:type="spellEnd"/>
      <w:r w:rsidRPr="00DF0B22">
        <w:rPr>
          <w:i/>
          <w:color w:val="000000" w:themeColor="text1"/>
          <w:sz w:val="22"/>
          <w:szCs w:val="22"/>
        </w:rPr>
        <w:t xml:space="preserve"> Людмилу </w:t>
      </w:r>
      <w:proofErr w:type="spellStart"/>
      <w:r w:rsidRPr="00DF0B22">
        <w:rPr>
          <w:i/>
          <w:color w:val="000000" w:themeColor="text1"/>
          <w:sz w:val="22"/>
          <w:szCs w:val="22"/>
        </w:rPr>
        <w:t>Арсенівну</w:t>
      </w:r>
      <w:proofErr w:type="spellEnd"/>
      <w:r w:rsidRPr="00DF0B22">
        <w:rPr>
          <w:i/>
          <w:color w:val="000000" w:themeColor="text1"/>
          <w:sz w:val="22"/>
          <w:szCs w:val="22"/>
        </w:rPr>
        <w:t xml:space="preserve">. Обрати Секретарем </w:t>
      </w:r>
      <w:proofErr w:type="spellStart"/>
      <w:r w:rsidRPr="00DF0B22">
        <w:rPr>
          <w:i/>
          <w:color w:val="000000" w:themeColor="text1"/>
          <w:sz w:val="22"/>
          <w:szCs w:val="22"/>
        </w:rPr>
        <w:t>річних</w:t>
      </w:r>
      <w:proofErr w:type="spellEnd"/>
      <w:r w:rsidRPr="00DF0B22">
        <w:rPr>
          <w:i/>
          <w:color w:val="000000" w:themeColor="text1"/>
          <w:sz w:val="22"/>
          <w:szCs w:val="22"/>
        </w:rPr>
        <w:t xml:space="preserve"> </w:t>
      </w:r>
      <w:proofErr w:type="spellStart"/>
      <w:r w:rsidRPr="00DF0B22">
        <w:rPr>
          <w:i/>
          <w:color w:val="000000" w:themeColor="text1"/>
          <w:sz w:val="22"/>
          <w:szCs w:val="22"/>
        </w:rPr>
        <w:t>Загальних</w:t>
      </w:r>
      <w:proofErr w:type="spellEnd"/>
      <w:r w:rsidRPr="00DF0B22">
        <w:rPr>
          <w:i/>
          <w:color w:val="000000" w:themeColor="text1"/>
          <w:sz w:val="22"/>
          <w:szCs w:val="22"/>
        </w:rPr>
        <w:t xml:space="preserve"> </w:t>
      </w:r>
      <w:proofErr w:type="spellStart"/>
      <w:r w:rsidRPr="00DF0B22">
        <w:rPr>
          <w:i/>
          <w:color w:val="000000" w:themeColor="text1"/>
          <w:sz w:val="22"/>
          <w:szCs w:val="22"/>
        </w:rPr>
        <w:t>зборів</w:t>
      </w:r>
      <w:proofErr w:type="spellEnd"/>
      <w:r w:rsidRPr="00DF0B22">
        <w:rPr>
          <w:i/>
          <w:color w:val="000000" w:themeColor="text1"/>
          <w:sz w:val="22"/>
          <w:szCs w:val="22"/>
        </w:rPr>
        <w:t xml:space="preserve"> </w:t>
      </w:r>
      <w:proofErr w:type="spellStart"/>
      <w:r w:rsidRPr="00DF0B22">
        <w:rPr>
          <w:i/>
          <w:color w:val="000000" w:themeColor="text1"/>
          <w:sz w:val="22"/>
          <w:szCs w:val="22"/>
        </w:rPr>
        <w:t>акціонерів</w:t>
      </w:r>
      <w:proofErr w:type="spellEnd"/>
      <w:r w:rsidRPr="00DF0B22">
        <w:rPr>
          <w:i/>
          <w:color w:val="000000" w:themeColor="text1"/>
          <w:sz w:val="22"/>
          <w:szCs w:val="22"/>
        </w:rPr>
        <w:t xml:space="preserve"> </w:t>
      </w:r>
      <w:proofErr w:type="spellStart"/>
      <w:r w:rsidRPr="00DF0B22">
        <w:rPr>
          <w:i/>
          <w:color w:val="000000" w:themeColor="text1"/>
          <w:sz w:val="22"/>
          <w:szCs w:val="22"/>
        </w:rPr>
        <w:t>ПрАТ</w:t>
      </w:r>
      <w:proofErr w:type="spellEnd"/>
      <w:r w:rsidRPr="00DF0B22">
        <w:rPr>
          <w:i/>
          <w:color w:val="000000" w:themeColor="text1"/>
          <w:sz w:val="22"/>
          <w:szCs w:val="22"/>
        </w:rPr>
        <w:t xml:space="preserve"> «</w:t>
      </w:r>
      <w:proofErr w:type="spellStart"/>
      <w:r w:rsidRPr="00DF0B22">
        <w:rPr>
          <w:i/>
          <w:color w:val="000000" w:themeColor="text1"/>
          <w:sz w:val="22"/>
          <w:szCs w:val="22"/>
        </w:rPr>
        <w:t>Вінницький</w:t>
      </w:r>
      <w:proofErr w:type="spellEnd"/>
      <w:r w:rsidRPr="00DF0B22">
        <w:rPr>
          <w:i/>
          <w:color w:val="000000" w:themeColor="text1"/>
          <w:sz w:val="22"/>
          <w:szCs w:val="22"/>
        </w:rPr>
        <w:t xml:space="preserve"> ОЖК» Зорю </w:t>
      </w:r>
      <w:proofErr w:type="spellStart"/>
      <w:r w:rsidRPr="00DF0B22">
        <w:rPr>
          <w:i/>
          <w:color w:val="000000" w:themeColor="text1"/>
          <w:sz w:val="22"/>
          <w:szCs w:val="22"/>
        </w:rPr>
        <w:t>Ірину</w:t>
      </w:r>
      <w:proofErr w:type="spellEnd"/>
      <w:r w:rsidRPr="00DF0B22">
        <w:rPr>
          <w:i/>
          <w:color w:val="000000" w:themeColor="text1"/>
          <w:sz w:val="22"/>
          <w:szCs w:val="22"/>
        </w:rPr>
        <w:t xml:space="preserve"> </w:t>
      </w:r>
      <w:proofErr w:type="spellStart"/>
      <w:r w:rsidRPr="00DF0B22">
        <w:rPr>
          <w:i/>
          <w:color w:val="000000" w:themeColor="text1"/>
          <w:sz w:val="22"/>
          <w:szCs w:val="22"/>
        </w:rPr>
        <w:t>Олександрівну</w:t>
      </w:r>
      <w:proofErr w:type="spellEnd"/>
      <w:r w:rsidRPr="00DF0B22">
        <w:rPr>
          <w:i/>
          <w:color w:val="000000" w:themeColor="text1"/>
          <w:sz w:val="22"/>
          <w:szCs w:val="22"/>
        </w:rPr>
        <w:t>».</w:t>
      </w:r>
    </w:p>
    <w:p w:rsidR="003E5739" w:rsidRPr="00DF0B22" w:rsidRDefault="003E5739"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 xml:space="preserve">Результати голосування щодо проекту рішення з другого питання порядку денного, винесеного на </w:t>
      </w:r>
      <w:r w:rsidRPr="00DF0B22">
        <w:rPr>
          <w:b/>
          <w:color w:val="000000" w:themeColor="text1"/>
          <w:sz w:val="22"/>
          <w:szCs w:val="22"/>
          <w:lang w:val="uk-UA"/>
        </w:rPr>
        <w:lastRenderedPageBreak/>
        <w:t>голосування:</w:t>
      </w:r>
    </w:p>
    <w:p w:rsidR="003E5739" w:rsidRPr="00DF0B22" w:rsidRDefault="003E5739"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другому питанню порядку денного рішення: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rPr>
        <w:t xml:space="preserve">«Обрати Головою </w:t>
      </w:r>
      <w:proofErr w:type="spellStart"/>
      <w:r w:rsidRPr="00DF0B22">
        <w:rPr>
          <w:color w:val="000000" w:themeColor="text1"/>
          <w:sz w:val="22"/>
          <w:szCs w:val="22"/>
        </w:rPr>
        <w:t>річних</w:t>
      </w:r>
      <w:proofErr w:type="spellEnd"/>
      <w:r w:rsidRPr="00DF0B22">
        <w:rPr>
          <w:color w:val="000000" w:themeColor="text1"/>
          <w:sz w:val="22"/>
          <w:szCs w:val="22"/>
        </w:rPr>
        <w:t xml:space="preserve"> </w:t>
      </w:r>
      <w:proofErr w:type="spellStart"/>
      <w:r w:rsidRPr="00DF0B22">
        <w:rPr>
          <w:color w:val="000000" w:themeColor="text1"/>
          <w:sz w:val="22"/>
          <w:szCs w:val="22"/>
        </w:rPr>
        <w:t>Загальних</w:t>
      </w:r>
      <w:proofErr w:type="spellEnd"/>
      <w:r w:rsidRPr="00DF0B22">
        <w:rPr>
          <w:color w:val="000000" w:themeColor="text1"/>
          <w:sz w:val="22"/>
          <w:szCs w:val="22"/>
        </w:rPr>
        <w:t xml:space="preserve"> </w:t>
      </w:r>
      <w:proofErr w:type="spellStart"/>
      <w:r w:rsidRPr="00DF0B22">
        <w:rPr>
          <w:color w:val="000000" w:themeColor="text1"/>
          <w:sz w:val="22"/>
          <w:szCs w:val="22"/>
        </w:rPr>
        <w:t>зборів</w:t>
      </w:r>
      <w:proofErr w:type="spellEnd"/>
      <w:r w:rsidRPr="00DF0B22">
        <w:rPr>
          <w:color w:val="000000" w:themeColor="text1"/>
          <w:sz w:val="22"/>
          <w:szCs w:val="22"/>
        </w:rPr>
        <w:t xml:space="preserve"> </w:t>
      </w:r>
      <w:proofErr w:type="spellStart"/>
      <w:r w:rsidRPr="00DF0B22">
        <w:rPr>
          <w:color w:val="000000" w:themeColor="text1"/>
          <w:sz w:val="22"/>
          <w:szCs w:val="22"/>
        </w:rPr>
        <w:t>акціонерів</w:t>
      </w:r>
      <w:proofErr w:type="spellEnd"/>
      <w:r w:rsidRPr="00DF0B22">
        <w:rPr>
          <w:color w:val="000000" w:themeColor="text1"/>
          <w:sz w:val="22"/>
          <w:szCs w:val="22"/>
        </w:rPr>
        <w:t xml:space="preserve"> </w:t>
      </w:r>
      <w:proofErr w:type="spellStart"/>
      <w:r w:rsidRPr="00DF0B22">
        <w:rPr>
          <w:color w:val="000000" w:themeColor="text1"/>
          <w:sz w:val="22"/>
          <w:szCs w:val="22"/>
        </w:rPr>
        <w:t>ПрАТ</w:t>
      </w:r>
      <w:proofErr w:type="spellEnd"/>
      <w:r w:rsidRPr="00DF0B22">
        <w:rPr>
          <w:color w:val="000000" w:themeColor="text1"/>
          <w:sz w:val="22"/>
          <w:szCs w:val="22"/>
        </w:rPr>
        <w:t xml:space="preserve"> «</w:t>
      </w:r>
      <w:proofErr w:type="spellStart"/>
      <w:r w:rsidRPr="00DF0B22">
        <w:rPr>
          <w:color w:val="000000" w:themeColor="text1"/>
          <w:sz w:val="22"/>
          <w:szCs w:val="22"/>
        </w:rPr>
        <w:t>Вінницький</w:t>
      </w:r>
      <w:proofErr w:type="spellEnd"/>
      <w:r w:rsidRPr="00DF0B22">
        <w:rPr>
          <w:color w:val="000000" w:themeColor="text1"/>
          <w:sz w:val="22"/>
          <w:szCs w:val="22"/>
        </w:rPr>
        <w:t xml:space="preserve"> ОЖК» </w:t>
      </w:r>
      <w:proofErr w:type="spellStart"/>
      <w:r w:rsidRPr="00DF0B22">
        <w:rPr>
          <w:color w:val="000000" w:themeColor="text1"/>
          <w:sz w:val="22"/>
          <w:szCs w:val="22"/>
        </w:rPr>
        <w:t>Музику</w:t>
      </w:r>
      <w:proofErr w:type="spellEnd"/>
      <w:r w:rsidRPr="00DF0B22">
        <w:rPr>
          <w:color w:val="000000" w:themeColor="text1"/>
          <w:sz w:val="22"/>
          <w:szCs w:val="22"/>
        </w:rPr>
        <w:t xml:space="preserve"> Людмилу </w:t>
      </w:r>
      <w:proofErr w:type="spellStart"/>
      <w:r w:rsidRPr="00DF0B22">
        <w:rPr>
          <w:color w:val="000000" w:themeColor="text1"/>
          <w:sz w:val="22"/>
          <w:szCs w:val="22"/>
        </w:rPr>
        <w:t>Арсенівну</w:t>
      </w:r>
      <w:proofErr w:type="spellEnd"/>
      <w:r w:rsidRPr="00DF0B22">
        <w:rPr>
          <w:color w:val="000000" w:themeColor="text1"/>
          <w:sz w:val="22"/>
          <w:szCs w:val="22"/>
        </w:rPr>
        <w:t xml:space="preserve">. Обрати Секретарем </w:t>
      </w:r>
      <w:proofErr w:type="spellStart"/>
      <w:r w:rsidRPr="00DF0B22">
        <w:rPr>
          <w:color w:val="000000" w:themeColor="text1"/>
          <w:sz w:val="22"/>
          <w:szCs w:val="22"/>
        </w:rPr>
        <w:t>річних</w:t>
      </w:r>
      <w:proofErr w:type="spellEnd"/>
      <w:r w:rsidRPr="00DF0B22">
        <w:rPr>
          <w:color w:val="000000" w:themeColor="text1"/>
          <w:sz w:val="22"/>
          <w:szCs w:val="22"/>
        </w:rPr>
        <w:t xml:space="preserve"> </w:t>
      </w:r>
      <w:proofErr w:type="spellStart"/>
      <w:r w:rsidRPr="00DF0B22">
        <w:rPr>
          <w:color w:val="000000" w:themeColor="text1"/>
          <w:sz w:val="22"/>
          <w:szCs w:val="22"/>
        </w:rPr>
        <w:t>Загальних</w:t>
      </w:r>
      <w:proofErr w:type="spellEnd"/>
      <w:r w:rsidRPr="00DF0B22">
        <w:rPr>
          <w:color w:val="000000" w:themeColor="text1"/>
          <w:sz w:val="22"/>
          <w:szCs w:val="22"/>
        </w:rPr>
        <w:t xml:space="preserve"> </w:t>
      </w:r>
      <w:proofErr w:type="spellStart"/>
      <w:r w:rsidRPr="00DF0B22">
        <w:rPr>
          <w:color w:val="000000" w:themeColor="text1"/>
          <w:sz w:val="22"/>
          <w:szCs w:val="22"/>
        </w:rPr>
        <w:t>зборів</w:t>
      </w:r>
      <w:proofErr w:type="spellEnd"/>
      <w:r w:rsidRPr="00DF0B22">
        <w:rPr>
          <w:color w:val="000000" w:themeColor="text1"/>
          <w:sz w:val="22"/>
          <w:szCs w:val="22"/>
        </w:rPr>
        <w:t xml:space="preserve"> </w:t>
      </w:r>
      <w:proofErr w:type="spellStart"/>
      <w:r w:rsidRPr="00DF0B22">
        <w:rPr>
          <w:color w:val="000000" w:themeColor="text1"/>
          <w:sz w:val="22"/>
          <w:szCs w:val="22"/>
        </w:rPr>
        <w:t>акціонерів</w:t>
      </w:r>
      <w:proofErr w:type="spellEnd"/>
      <w:r w:rsidRPr="00DF0B22">
        <w:rPr>
          <w:color w:val="000000" w:themeColor="text1"/>
          <w:sz w:val="22"/>
          <w:szCs w:val="22"/>
        </w:rPr>
        <w:t xml:space="preserve"> </w:t>
      </w:r>
      <w:proofErr w:type="spellStart"/>
      <w:r w:rsidRPr="00DF0B22">
        <w:rPr>
          <w:color w:val="000000" w:themeColor="text1"/>
          <w:sz w:val="22"/>
          <w:szCs w:val="22"/>
        </w:rPr>
        <w:t>ПрАТ</w:t>
      </w:r>
      <w:proofErr w:type="spellEnd"/>
      <w:r w:rsidRPr="00DF0B22">
        <w:rPr>
          <w:color w:val="000000" w:themeColor="text1"/>
          <w:sz w:val="22"/>
          <w:szCs w:val="22"/>
        </w:rPr>
        <w:t xml:space="preserve"> «</w:t>
      </w:r>
      <w:proofErr w:type="spellStart"/>
      <w:r w:rsidRPr="00DF0B22">
        <w:rPr>
          <w:color w:val="000000" w:themeColor="text1"/>
          <w:sz w:val="22"/>
          <w:szCs w:val="22"/>
        </w:rPr>
        <w:t>Вінницький</w:t>
      </w:r>
      <w:proofErr w:type="spellEnd"/>
      <w:r w:rsidRPr="00DF0B22">
        <w:rPr>
          <w:color w:val="000000" w:themeColor="text1"/>
          <w:sz w:val="22"/>
          <w:szCs w:val="22"/>
        </w:rPr>
        <w:t xml:space="preserve"> ОЖК» Зорю </w:t>
      </w:r>
      <w:proofErr w:type="spellStart"/>
      <w:r w:rsidRPr="00DF0B22">
        <w:rPr>
          <w:color w:val="000000" w:themeColor="text1"/>
          <w:sz w:val="22"/>
          <w:szCs w:val="22"/>
        </w:rPr>
        <w:t>Ірину</w:t>
      </w:r>
      <w:proofErr w:type="spellEnd"/>
      <w:r w:rsidRPr="00DF0B22">
        <w:rPr>
          <w:color w:val="000000" w:themeColor="text1"/>
          <w:sz w:val="22"/>
          <w:szCs w:val="22"/>
        </w:rPr>
        <w:t xml:space="preserve"> </w:t>
      </w:r>
      <w:proofErr w:type="spellStart"/>
      <w:r w:rsidRPr="00DF0B22">
        <w:rPr>
          <w:color w:val="000000" w:themeColor="text1"/>
          <w:sz w:val="22"/>
          <w:szCs w:val="22"/>
        </w:rPr>
        <w:t>Олександрівну</w:t>
      </w:r>
      <w:proofErr w:type="spellEnd"/>
      <w:r w:rsidRPr="00DF0B22">
        <w:rPr>
          <w:color w:val="000000" w:themeColor="text1"/>
          <w:sz w:val="22"/>
          <w:szCs w:val="22"/>
        </w:rPr>
        <w:t>».</w:t>
      </w:r>
    </w:p>
    <w:p w:rsidR="006A71AE" w:rsidRPr="00DF0B22" w:rsidRDefault="006A71AE" w:rsidP="00DF0B22">
      <w:pPr>
        <w:widowControl w:val="0"/>
        <w:tabs>
          <w:tab w:val="left" w:pos="-720"/>
          <w:tab w:val="left" w:pos="9214"/>
        </w:tabs>
        <w:suppressAutoHyphens w:val="0"/>
        <w:ind w:left="-426"/>
        <w:jc w:val="both"/>
        <w:rPr>
          <w:b/>
          <w:color w:val="000000" w:themeColor="text1"/>
          <w:sz w:val="22"/>
          <w:szCs w:val="22"/>
          <w:lang w:val="uk-UA"/>
        </w:rPr>
      </w:pPr>
    </w:p>
    <w:p w:rsidR="00887909" w:rsidRPr="00DF0B22" w:rsidRDefault="0076434F"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u w:val="single"/>
          <w:lang w:val="uk-UA"/>
        </w:rPr>
        <w:t>Третє питання  Порядку денного, винесене на голосування:</w:t>
      </w:r>
    </w:p>
    <w:p w:rsidR="003E5739" w:rsidRPr="00DF0B22" w:rsidRDefault="003E5739" w:rsidP="00DF0B22">
      <w:pPr>
        <w:pStyle w:val="a7"/>
        <w:ind w:left="0" w:hanging="426"/>
        <w:jc w:val="both"/>
        <w:rPr>
          <w:b/>
          <w:color w:val="000000" w:themeColor="text1"/>
          <w:sz w:val="22"/>
          <w:szCs w:val="22"/>
          <w:lang w:val="uk-UA"/>
        </w:rPr>
      </w:pPr>
      <w:r w:rsidRPr="00DF0B22">
        <w:rPr>
          <w:b/>
          <w:color w:val="000000" w:themeColor="text1"/>
          <w:sz w:val="22"/>
          <w:szCs w:val="22"/>
          <w:lang w:val="uk-UA"/>
        </w:rPr>
        <w:t>Про регламент роботи річних Загальних зборів акціонерів ПрАТ «Вінницький ОЖК».</w:t>
      </w:r>
    </w:p>
    <w:p w:rsidR="00C61594" w:rsidRPr="00DF0B22" w:rsidRDefault="00C61594" w:rsidP="00DF0B22">
      <w:pPr>
        <w:pStyle w:val="a7"/>
        <w:ind w:left="0" w:hanging="426"/>
        <w:jc w:val="both"/>
        <w:rPr>
          <w:b/>
          <w:color w:val="000000" w:themeColor="text1"/>
          <w:sz w:val="22"/>
          <w:szCs w:val="22"/>
          <w:lang w:val="uk-UA"/>
        </w:rPr>
      </w:pPr>
      <w:r w:rsidRPr="00DF0B22">
        <w:rPr>
          <w:b/>
          <w:color w:val="000000" w:themeColor="text1"/>
          <w:sz w:val="22"/>
          <w:szCs w:val="22"/>
          <w:lang w:val="uk-UA"/>
        </w:rPr>
        <w:t>Проект рішення з третього питання включеного до порядку денного, поставленого на голосування:</w:t>
      </w:r>
    </w:p>
    <w:p w:rsidR="003E5739" w:rsidRPr="00DF0B22" w:rsidRDefault="003E5739" w:rsidP="00DF0B22">
      <w:pPr>
        <w:widowControl w:val="0"/>
        <w:tabs>
          <w:tab w:val="left" w:pos="-360"/>
          <w:tab w:val="left" w:pos="9214"/>
        </w:tabs>
        <w:suppressAutoHyphens w:val="0"/>
        <w:ind w:left="-426"/>
        <w:jc w:val="both"/>
        <w:rPr>
          <w:i/>
          <w:color w:val="000000" w:themeColor="text1"/>
          <w:sz w:val="22"/>
          <w:szCs w:val="22"/>
          <w:lang w:val="uk-UA"/>
        </w:rPr>
      </w:pPr>
      <w:r w:rsidRPr="00DF0B22">
        <w:rPr>
          <w:i/>
          <w:color w:val="000000" w:themeColor="text1"/>
          <w:sz w:val="22"/>
          <w:szCs w:val="22"/>
        </w:rPr>
        <w:t>«</w:t>
      </w:r>
      <w:proofErr w:type="spellStart"/>
      <w:r w:rsidRPr="00DF0B22">
        <w:rPr>
          <w:i/>
          <w:color w:val="000000" w:themeColor="text1"/>
          <w:sz w:val="22"/>
          <w:szCs w:val="22"/>
        </w:rPr>
        <w:t>Затвердити</w:t>
      </w:r>
      <w:proofErr w:type="spellEnd"/>
      <w:r w:rsidRPr="00DF0B22">
        <w:rPr>
          <w:i/>
          <w:color w:val="000000" w:themeColor="text1"/>
          <w:sz w:val="22"/>
          <w:szCs w:val="22"/>
        </w:rPr>
        <w:t xml:space="preserve"> регламент </w:t>
      </w:r>
      <w:proofErr w:type="spellStart"/>
      <w:r w:rsidRPr="00DF0B22">
        <w:rPr>
          <w:i/>
          <w:color w:val="000000" w:themeColor="text1"/>
          <w:sz w:val="22"/>
          <w:szCs w:val="22"/>
        </w:rPr>
        <w:t>роботи</w:t>
      </w:r>
      <w:proofErr w:type="spellEnd"/>
      <w:r w:rsidRPr="00DF0B22">
        <w:rPr>
          <w:i/>
          <w:color w:val="000000" w:themeColor="text1"/>
          <w:sz w:val="22"/>
          <w:szCs w:val="22"/>
        </w:rPr>
        <w:t xml:space="preserve"> </w:t>
      </w:r>
      <w:proofErr w:type="spellStart"/>
      <w:r w:rsidRPr="00DF0B22">
        <w:rPr>
          <w:i/>
          <w:color w:val="000000" w:themeColor="text1"/>
          <w:sz w:val="22"/>
          <w:szCs w:val="22"/>
        </w:rPr>
        <w:t>річних</w:t>
      </w:r>
      <w:proofErr w:type="spellEnd"/>
      <w:r w:rsidRPr="00DF0B22">
        <w:rPr>
          <w:i/>
          <w:color w:val="000000" w:themeColor="text1"/>
          <w:sz w:val="22"/>
          <w:szCs w:val="22"/>
        </w:rPr>
        <w:t xml:space="preserve"> </w:t>
      </w:r>
      <w:proofErr w:type="spellStart"/>
      <w:r w:rsidRPr="00DF0B22">
        <w:rPr>
          <w:i/>
          <w:color w:val="000000" w:themeColor="text1"/>
          <w:sz w:val="22"/>
          <w:szCs w:val="22"/>
        </w:rPr>
        <w:t>Загальних</w:t>
      </w:r>
      <w:proofErr w:type="spellEnd"/>
      <w:r w:rsidRPr="00DF0B22">
        <w:rPr>
          <w:i/>
          <w:color w:val="000000" w:themeColor="text1"/>
          <w:sz w:val="22"/>
          <w:szCs w:val="22"/>
        </w:rPr>
        <w:t xml:space="preserve"> </w:t>
      </w:r>
      <w:proofErr w:type="spellStart"/>
      <w:r w:rsidRPr="00DF0B22">
        <w:rPr>
          <w:i/>
          <w:color w:val="000000" w:themeColor="text1"/>
          <w:sz w:val="22"/>
          <w:szCs w:val="22"/>
        </w:rPr>
        <w:t>зборів</w:t>
      </w:r>
      <w:proofErr w:type="spellEnd"/>
      <w:r w:rsidRPr="00DF0B22">
        <w:rPr>
          <w:i/>
          <w:color w:val="000000" w:themeColor="text1"/>
          <w:sz w:val="22"/>
          <w:szCs w:val="22"/>
        </w:rPr>
        <w:t xml:space="preserve"> </w:t>
      </w:r>
      <w:proofErr w:type="spellStart"/>
      <w:r w:rsidRPr="00DF0B22">
        <w:rPr>
          <w:i/>
          <w:color w:val="000000" w:themeColor="text1"/>
          <w:sz w:val="22"/>
          <w:szCs w:val="22"/>
        </w:rPr>
        <w:t>акціонерів</w:t>
      </w:r>
      <w:proofErr w:type="spellEnd"/>
      <w:r w:rsidRPr="00DF0B22">
        <w:rPr>
          <w:i/>
          <w:color w:val="000000" w:themeColor="text1"/>
          <w:sz w:val="22"/>
          <w:szCs w:val="22"/>
        </w:rPr>
        <w:t xml:space="preserve"> </w:t>
      </w:r>
      <w:proofErr w:type="spellStart"/>
      <w:r w:rsidRPr="00DF0B22">
        <w:rPr>
          <w:i/>
          <w:color w:val="000000" w:themeColor="text1"/>
          <w:sz w:val="22"/>
          <w:szCs w:val="22"/>
        </w:rPr>
        <w:t>ПрАТ</w:t>
      </w:r>
      <w:proofErr w:type="spellEnd"/>
      <w:r w:rsidRPr="00DF0B22">
        <w:rPr>
          <w:i/>
          <w:color w:val="000000" w:themeColor="text1"/>
          <w:sz w:val="22"/>
          <w:szCs w:val="22"/>
        </w:rPr>
        <w:t xml:space="preserve"> «</w:t>
      </w:r>
      <w:proofErr w:type="spellStart"/>
      <w:r w:rsidRPr="00DF0B22">
        <w:rPr>
          <w:i/>
          <w:color w:val="000000" w:themeColor="text1"/>
          <w:sz w:val="22"/>
          <w:szCs w:val="22"/>
        </w:rPr>
        <w:t>Вінницький</w:t>
      </w:r>
      <w:proofErr w:type="spellEnd"/>
      <w:r w:rsidRPr="00DF0B22">
        <w:rPr>
          <w:i/>
          <w:color w:val="000000" w:themeColor="text1"/>
          <w:sz w:val="22"/>
          <w:szCs w:val="22"/>
        </w:rPr>
        <w:t xml:space="preserve"> ОЖК»:</w:t>
      </w:r>
      <w:r w:rsidRPr="00DF0B22">
        <w:rPr>
          <w:i/>
          <w:color w:val="000000" w:themeColor="text1"/>
          <w:sz w:val="22"/>
          <w:szCs w:val="22"/>
          <w:lang w:val="uk-UA"/>
        </w:rPr>
        <w:t xml:space="preserve"> </w:t>
      </w:r>
    </w:p>
    <w:p w:rsidR="003E5739" w:rsidRPr="00DF0B22" w:rsidRDefault="003E5739" w:rsidP="00DF0B22">
      <w:pPr>
        <w:widowControl w:val="0"/>
        <w:tabs>
          <w:tab w:val="left" w:pos="-360"/>
          <w:tab w:val="left" w:pos="9214"/>
        </w:tabs>
        <w:suppressAutoHyphens w:val="0"/>
        <w:ind w:left="-426"/>
        <w:jc w:val="both"/>
        <w:rPr>
          <w:b/>
          <w:color w:val="000000" w:themeColor="text1"/>
          <w:sz w:val="22"/>
          <w:szCs w:val="22"/>
          <w:lang w:val="uk-UA"/>
        </w:rPr>
      </w:pPr>
      <w:proofErr w:type="spellStart"/>
      <w:r w:rsidRPr="00DF0B22">
        <w:rPr>
          <w:i/>
          <w:color w:val="000000" w:themeColor="text1"/>
          <w:sz w:val="22"/>
          <w:szCs w:val="22"/>
        </w:rPr>
        <w:t>Виступи</w:t>
      </w:r>
      <w:proofErr w:type="spellEnd"/>
      <w:r w:rsidRPr="00DF0B22">
        <w:rPr>
          <w:i/>
          <w:color w:val="000000" w:themeColor="text1"/>
          <w:sz w:val="22"/>
          <w:szCs w:val="22"/>
        </w:rPr>
        <w:t xml:space="preserve"> з </w:t>
      </w:r>
      <w:proofErr w:type="spellStart"/>
      <w:r w:rsidRPr="00DF0B22">
        <w:rPr>
          <w:i/>
          <w:color w:val="000000" w:themeColor="text1"/>
          <w:sz w:val="22"/>
          <w:szCs w:val="22"/>
        </w:rPr>
        <w:t>питань</w:t>
      </w:r>
      <w:proofErr w:type="spellEnd"/>
      <w:r w:rsidRPr="00DF0B22">
        <w:rPr>
          <w:i/>
          <w:color w:val="000000" w:themeColor="text1"/>
          <w:sz w:val="22"/>
          <w:szCs w:val="22"/>
        </w:rPr>
        <w:t xml:space="preserve"> порядку денного на </w:t>
      </w:r>
      <w:proofErr w:type="spellStart"/>
      <w:r w:rsidRPr="00DF0B22">
        <w:rPr>
          <w:i/>
          <w:color w:val="000000" w:themeColor="text1"/>
          <w:sz w:val="22"/>
          <w:szCs w:val="22"/>
        </w:rPr>
        <w:t>Загальних</w:t>
      </w:r>
      <w:proofErr w:type="spellEnd"/>
      <w:r w:rsidRPr="00DF0B22">
        <w:rPr>
          <w:i/>
          <w:color w:val="000000" w:themeColor="text1"/>
          <w:sz w:val="22"/>
          <w:szCs w:val="22"/>
        </w:rPr>
        <w:t xml:space="preserve"> </w:t>
      </w:r>
      <w:proofErr w:type="spellStart"/>
      <w:r w:rsidRPr="00DF0B22">
        <w:rPr>
          <w:i/>
          <w:color w:val="000000" w:themeColor="text1"/>
          <w:sz w:val="22"/>
          <w:szCs w:val="22"/>
        </w:rPr>
        <w:t>зборах</w:t>
      </w:r>
      <w:proofErr w:type="spellEnd"/>
      <w:r w:rsidRPr="00DF0B22">
        <w:rPr>
          <w:i/>
          <w:color w:val="000000" w:themeColor="text1"/>
          <w:sz w:val="22"/>
          <w:szCs w:val="22"/>
        </w:rPr>
        <w:t xml:space="preserve">: </w:t>
      </w:r>
      <w:proofErr w:type="spellStart"/>
      <w:r w:rsidRPr="00DF0B22">
        <w:rPr>
          <w:i/>
          <w:color w:val="000000" w:themeColor="text1"/>
          <w:sz w:val="22"/>
          <w:szCs w:val="22"/>
        </w:rPr>
        <w:t>основна</w:t>
      </w:r>
      <w:proofErr w:type="spellEnd"/>
      <w:r w:rsidRPr="00DF0B22">
        <w:rPr>
          <w:i/>
          <w:color w:val="000000" w:themeColor="text1"/>
          <w:sz w:val="22"/>
          <w:szCs w:val="22"/>
        </w:rPr>
        <w:t xml:space="preserve"> </w:t>
      </w:r>
      <w:proofErr w:type="spellStart"/>
      <w:r w:rsidRPr="00DF0B22">
        <w:rPr>
          <w:i/>
          <w:color w:val="000000" w:themeColor="text1"/>
          <w:sz w:val="22"/>
          <w:szCs w:val="22"/>
        </w:rPr>
        <w:t>доповідь</w:t>
      </w:r>
      <w:proofErr w:type="spellEnd"/>
      <w:r w:rsidRPr="00DF0B22">
        <w:rPr>
          <w:i/>
          <w:color w:val="000000" w:themeColor="text1"/>
          <w:sz w:val="22"/>
          <w:szCs w:val="22"/>
        </w:rPr>
        <w:t xml:space="preserve"> – до 20 </w:t>
      </w:r>
      <w:proofErr w:type="spellStart"/>
      <w:r w:rsidRPr="00DF0B22">
        <w:rPr>
          <w:i/>
          <w:color w:val="000000" w:themeColor="text1"/>
          <w:sz w:val="22"/>
          <w:szCs w:val="22"/>
        </w:rPr>
        <w:t>хвилин</w:t>
      </w:r>
      <w:proofErr w:type="spellEnd"/>
      <w:r w:rsidRPr="00DF0B22">
        <w:rPr>
          <w:i/>
          <w:color w:val="000000" w:themeColor="text1"/>
          <w:sz w:val="22"/>
          <w:szCs w:val="22"/>
        </w:rPr>
        <w:t xml:space="preserve">, </w:t>
      </w:r>
      <w:proofErr w:type="spellStart"/>
      <w:r w:rsidRPr="00DF0B22">
        <w:rPr>
          <w:i/>
          <w:color w:val="000000" w:themeColor="text1"/>
          <w:sz w:val="22"/>
          <w:szCs w:val="22"/>
        </w:rPr>
        <w:t>запитання</w:t>
      </w:r>
      <w:proofErr w:type="spellEnd"/>
      <w:r w:rsidRPr="00DF0B22">
        <w:rPr>
          <w:i/>
          <w:color w:val="000000" w:themeColor="text1"/>
          <w:sz w:val="22"/>
          <w:szCs w:val="22"/>
        </w:rPr>
        <w:t xml:space="preserve"> та </w:t>
      </w:r>
      <w:proofErr w:type="spellStart"/>
      <w:r w:rsidRPr="00DF0B22">
        <w:rPr>
          <w:i/>
          <w:color w:val="000000" w:themeColor="text1"/>
          <w:sz w:val="22"/>
          <w:szCs w:val="22"/>
        </w:rPr>
        <w:t>відповіді</w:t>
      </w:r>
      <w:proofErr w:type="spellEnd"/>
      <w:r w:rsidRPr="00DF0B22">
        <w:rPr>
          <w:i/>
          <w:color w:val="000000" w:themeColor="text1"/>
          <w:sz w:val="22"/>
          <w:szCs w:val="22"/>
        </w:rPr>
        <w:t xml:space="preserve"> на </w:t>
      </w:r>
      <w:proofErr w:type="spellStart"/>
      <w:r w:rsidRPr="00DF0B22">
        <w:rPr>
          <w:i/>
          <w:color w:val="000000" w:themeColor="text1"/>
          <w:sz w:val="22"/>
          <w:szCs w:val="22"/>
        </w:rPr>
        <w:t>запитання</w:t>
      </w:r>
      <w:proofErr w:type="spellEnd"/>
      <w:r w:rsidRPr="00DF0B22">
        <w:rPr>
          <w:i/>
          <w:color w:val="000000" w:themeColor="text1"/>
          <w:sz w:val="22"/>
          <w:szCs w:val="22"/>
        </w:rPr>
        <w:t xml:space="preserve"> – до 10 </w:t>
      </w:r>
      <w:proofErr w:type="spellStart"/>
      <w:r w:rsidRPr="00DF0B22">
        <w:rPr>
          <w:i/>
          <w:color w:val="000000" w:themeColor="text1"/>
          <w:sz w:val="22"/>
          <w:szCs w:val="22"/>
        </w:rPr>
        <w:t>хвилин</w:t>
      </w:r>
      <w:proofErr w:type="spellEnd"/>
      <w:r w:rsidRPr="00DF0B22">
        <w:rPr>
          <w:i/>
          <w:color w:val="000000" w:themeColor="text1"/>
          <w:sz w:val="22"/>
          <w:szCs w:val="22"/>
        </w:rPr>
        <w:t xml:space="preserve">. </w:t>
      </w:r>
      <w:proofErr w:type="spellStart"/>
      <w:r w:rsidRPr="00DF0B22">
        <w:rPr>
          <w:i/>
          <w:color w:val="000000" w:themeColor="text1"/>
          <w:sz w:val="22"/>
          <w:szCs w:val="22"/>
        </w:rPr>
        <w:t>Усі</w:t>
      </w:r>
      <w:proofErr w:type="spellEnd"/>
      <w:r w:rsidRPr="00DF0B22">
        <w:rPr>
          <w:i/>
          <w:color w:val="000000" w:themeColor="text1"/>
          <w:sz w:val="22"/>
          <w:szCs w:val="22"/>
        </w:rPr>
        <w:t xml:space="preserve"> </w:t>
      </w:r>
      <w:proofErr w:type="spellStart"/>
      <w:r w:rsidRPr="00DF0B22">
        <w:rPr>
          <w:i/>
          <w:color w:val="000000" w:themeColor="text1"/>
          <w:sz w:val="22"/>
          <w:szCs w:val="22"/>
        </w:rPr>
        <w:t>питання</w:t>
      </w:r>
      <w:proofErr w:type="spellEnd"/>
      <w:r w:rsidRPr="00DF0B22">
        <w:rPr>
          <w:i/>
          <w:color w:val="000000" w:themeColor="text1"/>
          <w:sz w:val="22"/>
          <w:szCs w:val="22"/>
        </w:rPr>
        <w:t xml:space="preserve"> до </w:t>
      </w:r>
      <w:proofErr w:type="spellStart"/>
      <w:r w:rsidRPr="00DF0B22">
        <w:rPr>
          <w:i/>
          <w:color w:val="000000" w:themeColor="text1"/>
          <w:sz w:val="22"/>
          <w:szCs w:val="22"/>
        </w:rPr>
        <w:t>доповідачів</w:t>
      </w:r>
      <w:proofErr w:type="spellEnd"/>
      <w:r w:rsidRPr="00DF0B22">
        <w:rPr>
          <w:i/>
          <w:color w:val="000000" w:themeColor="text1"/>
          <w:sz w:val="22"/>
          <w:szCs w:val="22"/>
        </w:rPr>
        <w:t xml:space="preserve"> </w:t>
      </w:r>
      <w:proofErr w:type="spellStart"/>
      <w:r w:rsidRPr="00DF0B22">
        <w:rPr>
          <w:i/>
          <w:color w:val="000000" w:themeColor="text1"/>
          <w:sz w:val="22"/>
          <w:szCs w:val="22"/>
        </w:rPr>
        <w:t>надаються</w:t>
      </w:r>
      <w:proofErr w:type="spellEnd"/>
      <w:r w:rsidRPr="00DF0B22">
        <w:rPr>
          <w:i/>
          <w:color w:val="000000" w:themeColor="text1"/>
          <w:sz w:val="22"/>
          <w:szCs w:val="22"/>
        </w:rPr>
        <w:t xml:space="preserve"> </w:t>
      </w:r>
      <w:proofErr w:type="spellStart"/>
      <w:r w:rsidRPr="00DF0B22">
        <w:rPr>
          <w:i/>
          <w:color w:val="000000" w:themeColor="text1"/>
          <w:sz w:val="22"/>
          <w:szCs w:val="22"/>
        </w:rPr>
        <w:t>виключно</w:t>
      </w:r>
      <w:proofErr w:type="spellEnd"/>
      <w:r w:rsidRPr="00DF0B22">
        <w:rPr>
          <w:i/>
          <w:color w:val="000000" w:themeColor="text1"/>
          <w:sz w:val="22"/>
          <w:szCs w:val="22"/>
        </w:rPr>
        <w:t xml:space="preserve"> у </w:t>
      </w:r>
      <w:proofErr w:type="spellStart"/>
      <w:r w:rsidRPr="00DF0B22">
        <w:rPr>
          <w:i/>
          <w:color w:val="000000" w:themeColor="text1"/>
          <w:sz w:val="22"/>
          <w:szCs w:val="22"/>
        </w:rPr>
        <w:t>письмовій</w:t>
      </w:r>
      <w:proofErr w:type="spellEnd"/>
      <w:r w:rsidRPr="00DF0B22">
        <w:rPr>
          <w:i/>
          <w:color w:val="000000" w:themeColor="text1"/>
          <w:sz w:val="22"/>
          <w:szCs w:val="22"/>
        </w:rPr>
        <w:t xml:space="preserve"> </w:t>
      </w:r>
      <w:proofErr w:type="spellStart"/>
      <w:r w:rsidRPr="00DF0B22">
        <w:rPr>
          <w:i/>
          <w:color w:val="000000" w:themeColor="text1"/>
          <w:sz w:val="22"/>
          <w:szCs w:val="22"/>
        </w:rPr>
        <w:t>формі</w:t>
      </w:r>
      <w:proofErr w:type="spellEnd"/>
      <w:r w:rsidRPr="00DF0B22">
        <w:rPr>
          <w:i/>
          <w:color w:val="000000" w:themeColor="text1"/>
          <w:sz w:val="22"/>
          <w:szCs w:val="22"/>
        </w:rPr>
        <w:t xml:space="preserve"> </w:t>
      </w:r>
      <w:proofErr w:type="spellStart"/>
      <w:r w:rsidRPr="00DF0B22">
        <w:rPr>
          <w:i/>
          <w:color w:val="000000" w:themeColor="text1"/>
          <w:sz w:val="22"/>
          <w:szCs w:val="22"/>
        </w:rPr>
        <w:t>Голові</w:t>
      </w:r>
      <w:proofErr w:type="spellEnd"/>
      <w:r w:rsidRPr="00DF0B22">
        <w:rPr>
          <w:i/>
          <w:color w:val="000000" w:themeColor="text1"/>
          <w:sz w:val="22"/>
          <w:szCs w:val="22"/>
        </w:rPr>
        <w:t xml:space="preserve"> </w:t>
      </w:r>
      <w:proofErr w:type="spellStart"/>
      <w:r w:rsidRPr="00DF0B22">
        <w:rPr>
          <w:i/>
          <w:color w:val="000000" w:themeColor="text1"/>
          <w:sz w:val="22"/>
          <w:szCs w:val="22"/>
        </w:rPr>
        <w:t>Загальних</w:t>
      </w:r>
      <w:proofErr w:type="spellEnd"/>
      <w:r w:rsidRPr="00DF0B22">
        <w:rPr>
          <w:i/>
          <w:color w:val="000000" w:themeColor="text1"/>
          <w:sz w:val="22"/>
          <w:szCs w:val="22"/>
        </w:rPr>
        <w:t xml:space="preserve"> </w:t>
      </w:r>
      <w:proofErr w:type="spellStart"/>
      <w:r w:rsidRPr="00DF0B22">
        <w:rPr>
          <w:i/>
          <w:color w:val="000000" w:themeColor="text1"/>
          <w:sz w:val="22"/>
          <w:szCs w:val="22"/>
        </w:rPr>
        <w:t>зборів</w:t>
      </w:r>
      <w:proofErr w:type="spellEnd"/>
      <w:r w:rsidRPr="00DF0B22">
        <w:rPr>
          <w:i/>
          <w:color w:val="000000" w:themeColor="text1"/>
          <w:sz w:val="22"/>
          <w:szCs w:val="22"/>
        </w:rPr>
        <w:t xml:space="preserve">, </w:t>
      </w:r>
      <w:proofErr w:type="spellStart"/>
      <w:r w:rsidRPr="00DF0B22">
        <w:rPr>
          <w:i/>
          <w:color w:val="000000" w:themeColor="text1"/>
          <w:sz w:val="22"/>
          <w:szCs w:val="22"/>
        </w:rPr>
        <w:t>із</w:t>
      </w:r>
      <w:proofErr w:type="spellEnd"/>
      <w:r w:rsidRPr="00DF0B22">
        <w:rPr>
          <w:i/>
          <w:color w:val="000000" w:themeColor="text1"/>
          <w:sz w:val="22"/>
          <w:szCs w:val="22"/>
        </w:rPr>
        <w:t xml:space="preserve"> </w:t>
      </w:r>
      <w:proofErr w:type="spellStart"/>
      <w:r w:rsidRPr="00DF0B22">
        <w:rPr>
          <w:i/>
          <w:color w:val="000000" w:themeColor="text1"/>
          <w:sz w:val="22"/>
          <w:szCs w:val="22"/>
        </w:rPr>
        <w:t>зазначенням</w:t>
      </w:r>
      <w:proofErr w:type="spellEnd"/>
      <w:r w:rsidRPr="00DF0B22">
        <w:rPr>
          <w:i/>
          <w:color w:val="000000" w:themeColor="text1"/>
          <w:sz w:val="22"/>
          <w:szCs w:val="22"/>
        </w:rPr>
        <w:t xml:space="preserve"> </w:t>
      </w:r>
      <w:proofErr w:type="spellStart"/>
      <w:r w:rsidRPr="00DF0B22">
        <w:rPr>
          <w:i/>
          <w:color w:val="000000" w:themeColor="text1"/>
          <w:sz w:val="22"/>
          <w:szCs w:val="22"/>
        </w:rPr>
        <w:t>прізвища</w:t>
      </w:r>
      <w:proofErr w:type="spellEnd"/>
      <w:r w:rsidRPr="00DF0B22">
        <w:rPr>
          <w:i/>
          <w:color w:val="000000" w:themeColor="text1"/>
          <w:sz w:val="22"/>
          <w:szCs w:val="22"/>
        </w:rPr>
        <w:t xml:space="preserve"> та </w:t>
      </w:r>
      <w:proofErr w:type="spellStart"/>
      <w:r w:rsidRPr="00DF0B22">
        <w:rPr>
          <w:i/>
          <w:color w:val="000000" w:themeColor="text1"/>
          <w:sz w:val="22"/>
          <w:szCs w:val="22"/>
        </w:rPr>
        <w:t>імені</w:t>
      </w:r>
      <w:proofErr w:type="spellEnd"/>
      <w:r w:rsidRPr="00DF0B22">
        <w:rPr>
          <w:i/>
          <w:color w:val="000000" w:themeColor="text1"/>
          <w:sz w:val="22"/>
          <w:szCs w:val="22"/>
        </w:rPr>
        <w:t xml:space="preserve"> (</w:t>
      </w:r>
      <w:proofErr w:type="spellStart"/>
      <w:r w:rsidRPr="00DF0B22">
        <w:rPr>
          <w:i/>
          <w:color w:val="000000" w:themeColor="text1"/>
          <w:sz w:val="22"/>
          <w:szCs w:val="22"/>
        </w:rPr>
        <w:t>найменування</w:t>
      </w:r>
      <w:proofErr w:type="spellEnd"/>
      <w:r w:rsidRPr="00DF0B22">
        <w:rPr>
          <w:i/>
          <w:color w:val="000000" w:themeColor="text1"/>
          <w:sz w:val="22"/>
          <w:szCs w:val="22"/>
        </w:rPr>
        <w:t xml:space="preserve">) </w:t>
      </w:r>
      <w:proofErr w:type="spellStart"/>
      <w:r w:rsidRPr="00DF0B22">
        <w:rPr>
          <w:i/>
          <w:color w:val="000000" w:themeColor="text1"/>
          <w:sz w:val="22"/>
          <w:szCs w:val="22"/>
        </w:rPr>
        <w:t>акціонера</w:t>
      </w:r>
      <w:proofErr w:type="spellEnd"/>
      <w:r w:rsidRPr="00DF0B22">
        <w:rPr>
          <w:i/>
          <w:color w:val="000000" w:themeColor="text1"/>
          <w:sz w:val="22"/>
          <w:szCs w:val="22"/>
        </w:rPr>
        <w:t xml:space="preserve"> та/</w:t>
      </w:r>
      <w:proofErr w:type="spellStart"/>
      <w:r w:rsidRPr="00DF0B22">
        <w:rPr>
          <w:i/>
          <w:color w:val="000000" w:themeColor="text1"/>
          <w:sz w:val="22"/>
          <w:szCs w:val="22"/>
        </w:rPr>
        <w:t>або</w:t>
      </w:r>
      <w:proofErr w:type="spellEnd"/>
      <w:r w:rsidRPr="00DF0B22">
        <w:rPr>
          <w:i/>
          <w:color w:val="000000" w:themeColor="text1"/>
          <w:sz w:val="22"/>
          <w:szCs w:val="22"/>
        </w:rPr>
        <w:t xml:space="preserve"> </w:t>
      </w:r>
      <w:proofErr w:type="spellStart"/>
      <w:r w:rsidRPr="00DF0B22">
        <w:rPr>
          <w:i/>
          <w:color w:val="000000" w:themeColor="text1"/>
          <w:sz w:val="22"/>
          <w:szCs w:val="22"/>
        </w:rPr>
        <w:t>його</w:t>
      </w:r>
      <w:proofErr w:type="spellEnd"/>
      <w:r w:rsidRPr="00DF0B22">
        <w:rPr>
          <w:i/>
          <w:color w:val="000000" w:themeColor="text1"/>
          <w:sz w:val="22"/>
          <w:szCs w:val="22"/>
        </w:rPr>
        <w:t xml:space="preserve"> </w:t>
      </w:r>
      <w:proofErr w:type="spellStart"/>
      <w:r w:rsidRPr="00DF0B22">
        <w:rPr>
          <w:i/>
          <w:color w:val="000000" w:themeColor="text1"/>
          <w:sz w:val="22"/>
          <w:szCs w:val="22"/>
        </w:rPr>
        <w:t>представника</w:t>
      </w:r>
      <w:proofErr w:type="spellEnd"/>
      <w:r w:rsidRPr="00DF0B22">
        <w:rPr>
          <w:i/>
          <w:color w:val="000000" w:themeColor="text1"/>
          <w:sz w:val="22"/>
          <w:szCs w:val="22"/>
        </w:rPr>
        <w:t xml:space="preserve">, та </w:t>
      </w:r>
      <w:proofErr w:type="spellStart"/>
      <w:r w:rsidRPr="00DF0B22">
        <w:rPr>
          <w:i/>
          <w:color w:val="000000" w:themeColor="text1"/>
          <w:sz w:val="22"/>
          <w:szCs w:val="22"/>
        </w:rPr>
        <w:t>засвідчені</w:t>
      </w:r>
      <w:proofErr w:type="spellEnd"/>
      <w:r w:rsidRPr="00DF0B22">
        <w:rPr>
          <w:i/>
          <w:color w:val="000000" w:themeColor="text1"/>
          <w:sz w:val="22"/>
          <w:szCs w:val="22"/>
        </w:rPr>
        <w:t xml:space="preserve"> </w:t>
      </w:r>
      <w:proofErr w:type="spellStart"/>
      <w:r w:rsidRPr="00DF0B22">
        <w:rPr>
          <w:i/>
          <w:color w:val="000000" w:themeColor="text1"/>
          <w:sz w:val="22"/>
          <w:szCs w:val="22"/>
        </w:rPr>
        <w:t>їх</w:t>
      </w:r>
      <w:proofErr w:type="spellEnd"/>
      <w:r w:rsidRPr="00DF0B22">
        <w:rPr>
          <w:i/>
          <w:color w:val="000000" w:themeColor="text1"/>
          <w:sz w:val="22"/>
          <w:szCs w:val="22"/>
        </w:rPr>
        <w:t xml:space="preserve"> </w:t>
      </w:r>
      <w:proofErr w:type="spellStart"/>
      <w:r w:rsidRPr="00DF0B22">
        <w:rPr>
          <w:i/>
          <w:color w:val="000000" w:themeColor="text1"/>
          <w:sz w:val="22"/>
          <w:szCs w:val="22"/>
        </w:rPr>
        <w:t>підписом</w:t>
      </w:r>
      <w:proofErr w:type="spellEnd"/>
      <w:r w:rsidRPr="00DF0B22">
        <w:rPr>
          <w:i/>
          <w:color w:val="000000" w:themeColor="text1"/>
          <w:sz w:val="22"/>
          <w:szCs w:val="22"/>
        </w:rPr>
        <w:t xml:space="preserve">. </w:t>
      </w:r>
      <w:proofErr w:type="spellStart"/>
      <w:r w:rsidRPr="00DF0B22">
        <w:rPr>
          <w:i/>
          <w:color w:val="000000" w:themeColor="text1"/>
          <w:sz w:val="22"/>
          <w:szCs w:val="22"/>
        </w:rPr>
        <w:t>Анонімні</w:t>
      </w:r>
      <w:proofErr w:type="spellEnd"/>
      <w:r w:rsidRPr="00DF0B22">
        <w:rPr>
          <w:i/>
          <w:color w:val="000000" w:themeColor="text1"/>
          <w:sz w:val="22"/>
          <w:szCs w:val="22"/>
        </w:rPr>
        <w:t xml:space="preserve"> заяви та </w:t>
      </w:r>
      <w:proofErr w:type="spellStart"/>
      <w:r w:rsidRPr="00DF0B22">
        <w:rPr>
          <w:i/>
          <w:color w:val="000000" w:themeColor="text1"/>
          <w:sz w:val="22"/>
          <w:szCs w:val="22"/>
        </w:rPr>
        <w:t>запитання</w:t>
      </w:r>
      <w:proofErr w:type="spellEnd"/>
      <w:r w:rsidRPr="00DF0B22">
        <w:rPr>
          <w:i/>
          <w:color w:val="000000" w:themeColor="text1"/>
          <w:sz w:val="22"/>
          <w:szCs w:val="22"/>
        </w:rPr>
        <w:t xml:space="preserve"> не </w:t>
      </w:r>
      <w:proofErr w:type="spellStart"/>
      <w:r w:rsidRPr="00DF0B22">
        <w:rPr>
          <w:i/>
          <w:color w:val="000000" w:themeColor="text1"/>
          <w:sz w:val="22"/>
          <w:szCs w:val="22"/>
        </w:rPr>
        <w:t>розглядаються</w:t>
      </w:r>
      <w:proofErr w:type="spellEnd"/>
      <w:r w:rsidRPr="00DF0B22">
        <w:rPr>
          <w:i/>
          <w:color w:val="000000" w:themeColor="text1"/>
          <w:sz w:val="22"/>
          <w:szCs w:val="22"/>
        </w:rPr>
        <w:t xml:space="preserve">. </w:t>
      </w:r>
    </w:p>
    <w:p w:rsidR="003E5739" w:rsidRPr="00DF0B22" w:rsidRDefault="003E5739"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третього питання порядку денного, винесеного на голосування: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3E5739" w:rsidRPr="00DF0B22" w:rsidRDefault="003E5739" w:rsidP="00DF0B22">
      <w:pPr>
        <w:widowControl w:val="0"/>
        <w:tabs>
          <w:tab w:val="left" w:pos="-360"/>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 xml:space="preserve">Прийняте Загальними зборами по третьому питанню порядку денного рішення: </w:t>
      </w:r>
    </w:p>
    <w:p w:rsidR="003E5739" w:rsidRPr="00DF0B22" w:rsidRDefault="003E5739"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rPr>
        <w:t>«</w:t>
      </w:r>
      <w:proofErr w:type="spellStart"/>
      <w:r w:rsidRPr="00DF0B22">
        <w:rPr>
          <w:color w:val="000000" w:themeColor="text1"/>
          <w:sz w:val="22"/>
          <w:szCs w:val="22"/>
        </w:rPr>
        <w:t>Затвердити</w:t>
      </w:r>
      <w:proofErr w:type="spellEnd"/>
      <w:r w:rsidRPr="00DF0B22">
        <w:rPr>
          <w:color w:val="000000" w:themeColor="text1"/>
          <w:sz w:val="22"/>
          <w:szCs w:val="22"/>
        </w:rPr>
        <w:t xml:space="preserve"> регламент </w:t>
      </w:r>
      <w:proofErr w:type="spellStart"/>
      <w:r w:rsidRPr="00DF0B22">
        <w:rPr>
          <w:color w:val="000000" w:themeColor="text1"/>
          <w:sz w:val="22"/>
          <w:szCs w:val="22"/>
        </w:rPr>
        <w:t>роботи</w:t>
      </w:r>
      <w:proofErr w:type="spellEnd"/>
      <w:r w:rsidRPr="00DF0B22">
        <w:rPr>
          <w:color w:val="000000" w:themeColor="text1"/>
          <w:sz w:val="22"/>
          <w:szCs w:val="22"/>
        </w:rPr>
        <w:t xml:space="preserve"> </w:t>
      </w:r>
      <w:proofErr w:type="spellStart"/>
      <w:r w:rsidRPr="00DF0B22">
        <w:rPr>
          <w:color w:val="000000" w:themeColor="text1"/>
          <w:sz w:val="22"/>
          <w:szCs w:val="22"/>
        </w:rPr>
        <w:t>річних</w:t>
      </w:r>
      <w:proofErr w:type="spellEnd"/>
      <w:r w:rsidRPr="00DF0B22">
        <w:rPr>
          <w:color w:val="000000" w:themeColor="text1"/>
          <w:sz w:val="22"/>
          <w:szCs w:val="22"/>
        </w:rPr>
        <w:t xml:space="preserve"> </w:t>
      </w:r>
      <w:proofErr w:type="spellStart"/>
      <w:r w:rsidRPr="00DF0B22">
        <w:rPr>
          <w:color w:val="000000" w:themeColor="text1"/>
          <w:sz w:val="22"/>
          <w:szCs w:val="22"/>
        </w:rPr>
        <w:t>Загальних</w:t>
      </w:r>
      <w:proofErr w:type="spellEnd"/>
      <w:r w:rsidRPr="00DF0B22">
        <w:rPr>
          <w:color w:val="000000" w:themeColor="text1"/>
          <w:sz w:val="22"/>
          <w:szCs w:val="22"/>
        </w:rPr>
        <w:t xml:space="preserve"> </w:t>
      </w:r>
      <w:proofErr w:type="spellStart"/>
      <w:r w:rsidRPr="00DF0B22">
        <w:rPr>
          <w:color w:val="000000" w:themeColor="text1"/>
          <w:sz w:val="22"/>
          <w:szCs w:val="22"/>
        </w:rPr>
        <w:t>зборів</w:t>
      </w:r>
      <w:proofErr w:type="spellEnd"/>
      <w:r w:rsidRPr="00DF0B22">
        <w:rPr>
          <w:color w:val="000000" w:themeColor="text1"/>
          <w:sz w:val="22"/>
          <w:szCs w:val="22"/>
        </w:rPr>
        <w:t xml:space="preserve"> </w:t>
      </w:r>
      <w:proofErr w:type="spellStart"/>
      <w:r w:rsidRPr="00DF0B22">
        <w:rPr>
          <w:color w:val="000000" w:themeColor="text1"/>
          <w:sz w:val="22"/>
          <w:szCs w:val="22"/>
        </w:rPr>
        <w:t>акціонерів</w:t>
      </w:r>
      <w:proofErr w:type="spellEnd"/>
      <w:r w:rsidRPr="00DF0B22">
        <w:rPr>
          <w:color w:val="000000" w:themeColor="text1"/>
          <w:sz w:val="22"/>
          <w:szCs w:val="22"/>
        </w:rPr>
        <w:t xml:space="preserve"> </w:t>
      </w:r>
      <w:proofErr w:type="spellStart"/>
      <w:r w:rsidRPr="00DF0B22">
        <w:rPr>
          <w:color w:val="000000" w:themeColor="text1"/>
          <w:sz w:val="22"/>
          <w:szCs w:val="22"/>
        </w:rPr>
        <w:t>ПрАТ</w:t>
      </w:r>
      <w:proofErr w:type="spellEnd"/>
      <w:r w:rsidRPr="00DF0B22">
        <w:rPr>
          <w:color w:val="000000" w:themeColor="text1"/>
          <w:sz w:val="22"/>
          <w:szCs w:val="22"/>
        </w:rPr>
        <w:t xml:space="preserve"> «</w:t>
      </w:r>
      <w:proofErr w:type="spellStart"/>
      <w:r w:rsidRPr="00DF0B22">
        <w:rPr>
          <w:color w:val="000000" w:themeColor="text1"/>
          <w:sz w:val="22"/>
          <w:szCs w:val="22"/>
        </w:rPr>
        <w:t>Вінницький</w:t>
      </w:r>
      <w:proofErr w:type="spellEnd"/>
      <w:r w:rsidRPr="00DF0B22">
        <w:rPr>
          <w:color w:val="000000" w:themeColor="text1"/>
          <w:sz w:val="22"/>
          <w:szCs w:val="22"/>
        </w:rPr>
        <w:t xml:space="preserve"> ОЖК»:</w:t>
      </w:r>
      <w:r w:rsidRPr="00DF0B22">
        <w:rPr>
          <w:color w:val="000000" w:themeColor="text1"/>
          <w:sz w:val="22"/>
          <w:szCs w:val="22"/>
          <w:lang w:val="uk-UA"/>
        </w:rPr>
        <w:t xml:space="preserve"> </w:t>
      </w:r>
    </w:p>
    <w:p w:rsidR="003E5739" w:rsidRPr="00DF0B22" w:rsidRDefault="003E5739" w:rsidP="00DF0B22">
      <w:pPr>
        <w:widowControl w:val="0"/>
        <w:tabs>
          <w:tab w:val="left" w:pos="-360"/>
          <w:tab w:val="left" w:pos="9214"/>
        </w:tabs>
        <w:suppressAutoHyphens w:val="0"/>
        <w:ind w:left="-426"/>
        <w:jc w:val="both"/>
        <w:rPr>
          <w:b/>
          <w:color w:val="000000" w:themeColor="text1"/>
          <w:sz w:val="22"/>
          <w:szCs w:val="22"/>
          <w:lang w:val="uk-UA"/>
        </w:rPr>
      </w:pPr>
      <w:proofErr w:type="spellStart"/>
      <w:r w:rsidRPr="00DF0B22">
        <w:rPr>
          <w:color w:val="000000" w:themeColor="text1"/>
          <w:sz w:val="22"/>
          <w:szCs w:val="22"/>
        </w:rPr>
        <w:t>Виступи</w:t>
      </w:r>
      <w:proofErr w:type="spellEnd"/>
      <w:r w:rsidRPr="00DF0B22">
        <w:rPr>
          <w:color w:val="000000" w:themeColor="text1"/>
          <w:sz w:val="22"/>
          <w:szCs w:val="22"/>
        </w:rPr>
        <w:t xml:space="preserve"> з </w:t>
      </w:r>
      <w:proofErr w:type="spellStart"/>
      <w:r w:rsidRPr="00DF0B22">
        <w:rPr>
          <w:color w:val="000000" w:themeColor="text1"/>
          <w:sz w:val="22"/>
          <w:szCs w:val="22"/>
        </w:rPr>
        <w:t>питань</w:t>
      </w:r>
      <w:proofErr w:type="spellEnd"/>
      <w:r w:rsidRPr="00DF0B22">
        <w:rPr>
          <w:color w:val="000000" w:themeColor="text1"/>
          <w:sz w:val="22"/>
          <w:szCs w:val="22"/>
        </w:rPr>
        <w:t xml:space="preserve"> порядку денного на </w:t>
      </w:r>
      <w:proofErr w:type="spellStart"/>
      <w:r w:rsidRPr="00DF0B22">
        <w:rPr>
          <w:color w:val="000000" w:themeColor="text1"/>
          <w:sz w:val="22"/>
          <w:szCs w:val="22"/>
        </w:rPr>
        <w:t>Загальних</w:t>
      </w:r>
      <w:proofErr w:type="spellEnd"/>
      <w:r w:rsidRPr="00DF0B22">
        <w:rPr>
          <w:color w:val="000000" w:themeColor="text1"/>
          <w:sz w:val="22"/>
          <w:szCs w:val="22"/>
        </w:rPr>
        <w:t xml:space="preserve"> </w:t>
      </w:r>
      <w:proofErr w:type="spellStart"/>
      <w:r w:rsidRPr="00DF0B22">
        <w:rPr>
          <w:color w:val="000000" w:themeColor="text1"/>
          <w:sz w:val="22"/>
          <w:szCs w:val="22"/>
        </w:rPr>
        <w:t>зборах</w:t>
      </w:r>
      <w:proofErr w:type="spellEnd"/>
      <w:r w:rsidRPr="00DF0B22">
        <w:rPr>
          <w:color w:val="000000" w:themeColor="text1"/>
          <w:sz w:val="22"/>
          <w:szCs w:val="22"/>
        </w:rPr>
        <w:t xml:space="preserve">: </w:t>
      </w:r>
      <w:proofErr w:type="spellStart"/>
      <w:r w:rsidRPr="00DF0B22">
        <w:rPr>
          <w:color w:val="000000" w:themeColor="text1"/>
          <w:sz w:val="22"/>
          <w:szCs w:val="22"/>
        </w:rPr>
        <w:t>основна</w:t>
      </w:r>
      <w:proofErr w:type="spellEnd"/>
      <w:r w:rsidRPr="00DF0B22">
        <w:rPr>
          <w:color w:val="000000" w:themeColor="text1"/>
          <w:sz w:val="22"/>
          <w:szCs w:val="22"/>
        </w:rPr>
        <w:t xml:space="preserve"> </w:t>
      </w:r>
      <w:proofErr w:type="spellStart"/>
      <w:r w:rsidRPr="00DF0B22">
        <w:rPr>
          <w:color w:val="000000" w:themeColor="text1"/>
          <w:sz w:val="22"/>
          <w:szCs w:val="22"/>
        </w:rPr>
        <w:t>доповідь</w:t>
      </w:r>
      <w:proofErr w:type="spellEnd"/>
      <w:r w:rsidRPr="00DF0B22">
        <w:rPr>
          <w:color w:val="000000" w:themeColor="text1"/>
          <w:sz w:val="22"/>
          <w:szCs w:val="22"/>
        </w:rPr>
        <w:t xml:space="preserve"> – до 20 </w:t>
      </w:r>
      <w:proofErr w:type="spellStart"/>
      <w:r w:rsidRPr="00DF0B22">
        <w:rPr>
          <w:color w:val="000000" w:themeColor="text1"/>
          <w:sz w:val="22"/>
          <w:szCs w:val="22"/>
        </w:rPr>
        <w:t>хвилин</w:t>
      </w:r>
      <w:proofErr w:type="spellEnd"/>
      <w:r w:rsidRPr="00DF0B22">
        <w:rPr>
          <w:color w:val="000000" w:themeColor="text1"/>
          <w:sz w:val="22"/>
          <w:szCs w:val="22"/>
        </w:rPr>
        <w:t xml:space="preserve">, </w:t>
      </w:r>
      <w:proofErr w:type="spellStart"/>
      <w:r w:rsidRPr="00DF0B22">
        <w:rPr>
          <w:color w:val="000000" w:themeColor="text1"/>
          <w:sz w:val="22"/>
          <w:szCs w:val="22"/>
        </w:rPr>
        <w:t>запитання</w:t>
      </w:r>
      <w:proofErr w:type="spellEnd"/>
      <w:r w:rsidRPr="00DF0B22">
        <w:rPr>
          <w:color w:val="000000" w:themeColor="text1"/>
          <w:sz w:val="22"/>
          <w:szCs w:val="22"/>
        </w:rPr>
        <w:t xml:space="preserve"> та </w:t>
      </w:r>
      <w:proofErr w:type="spellStart"/>
      <w:r w:rsidRPr="00DF0B22">
        <w:rPr>
          <w:color w:val="000000" w:themeColor="text1"/>
          <w:sz w:val="22"/>
          <w:szCs w:val="22"/>
        </w:rPr>
        <w:t>відповіді</w:t>
      </w:r>
      <w:proofErr w:type="spellEnd"/>
      <w:r w:rsidRPr="00DF0B22">
        <w:rPr>
          <w:color w:val="000000" w:themeColor="text1"/>
          <w:sz w:val="22"/>
          <w:szCs w:val="22"/>
        </w:rPr>
        <w:t xml:space="preserve"> на </w:t>
      </w:r>
      <w:proofErr w:type="spellStart"/>
      <w:r w:rsidRPr="00DF0B22">
        <w:rPr>
          <w:color w:val="000000" w:themeColor="text1"/>
          <w:sz w:val="22"/>
          <w:szCs w:val="22"/>
        </w:rPr>
        <w:t>запитання</w:t>
      </w:r>
      <w:proofErr w:type="spellEnd"/>
      <w:r w:rsidRPr="00DF0B22">
        <w:rPr>
          <w:color w:val="000000" w:themeColor="text1"/>
          <w:sz w:val="22"/>
          <w:szCs w:val="22"/>
        </w:rPr>
        <w:t xml:space="preserve"> – до 10 </w:t>
      </w:r>
      <w:proofErr w:type="spellStart"/>
      <w:r w:rsidRPr="00DF0B22">
        <w:rPr>
          <w:color w:val="000000" w:themeColor="text1"/>
          <w:sz w:val="22"/>
          <w:szCs w:val="22"/>
        </w:rPr>
        <w:t>хвилин</w:t>
      </w:r>
      <w:proofErr w:type="spellEnd"/>
      <w:r w:rsidRPr="00DF0B22">
        <w:rPr>
          <w:color w:val="000000" w:themeColor="text1"/>
          <w:sz w:val="22"/>
          <w:szCs w:val="22"/>
        </w:rPr>
        <w:t xml:space="preserve">. </w:t>
      </w:r>
      <w:proofErr w:type="spellStart"/>
      <w:r w:rsidRPr="00DF0B22">
        <w:rPr>
          <w:color w:val="000000" w:themeColor="text1"/>
          <w:sz w:val="22"/>
          <w:szCs w:val="22"/>
        </w:rPr>
        <w:t>Усі</w:t>
      </w:r>
      <w:proofErr w:type="spellEnd"/>
      <w:r w:rsidRPr="00DF0B22">
        <w:rPr>
          <w:color w:val="000000" w:themeColor="text1"/>
          <w:sz w:val="22"/>
          <w:szCs w:val="22"/>
        </w:rPr>
        <w:t xml:space="preserve"> </w:t>
      </w:r>
      <w:proofErr w:type="spellStart"/>
      <w:r w:rsidRPr="00DF0B22">
        <w:rPr>
          <w:color w:val="000000" w:themeColor="text1"/>
          <w:sz w:val="22"/>
          <w:szCs w:val="22"/>
        </w:rPr>
        <w:t>питання</w:t>
      </w:r>
      <w:proofErr w:type="spellEnd"/>
      <w:r w:rsidRPr="00DF0B22">
        <w:rPr>
          <w:color w:val="000000" w:themeColor="text1"/>
          <w:sz w:val="22"/>
          <w:szCs w:val="22"/>
        </w:rPr>
        <w:t xml:space="preserve"> до </w:t>
      </w:r>
      <w:proofErr w:type="spellStart"/>
      <w:r w:rsidRPr="00DF0B22">
        <w:rPr>
          <w:color w:val="000000" w:themeColor="text1"/>
          <w:sz w:val="22"/>
          <w:szCs w:val="22"/>
        </w:rPr>
        <w:t>доповідачів</w:t>
      </w:r>
      <w:proofErr w:type="spellEnd"/>
      <w:r w:rsidRPr="00DF0B22">
        <w:rPr>
          <w:color w:val="000000" w:themeColor="text1"/>
          <w:sz w:val="22"/>
          <w:szCs w:val="22"/>
        </w:rPr>
        <w:t xml:space="preserve"> </w:t>
      </w:r>
      <w:proofErr w:type="spellStart"/>
      <w:r w:rsidRPr="00DF0B22">
        <w:rPr>
          <w:color w:val="000000" w:themeColor="text1"/>
          <w:sz w:val="22"/>
          <w:szCs w:val="22"/>
        </w:rPr>
        <w:t>надаються</w:t>
      </w:r>
      <w:proofErr w:type="spellEnd"/>
      <w:r w:rsidRPr="00DF0B22">
        <w:rPr>
          <w:color w:val="000000" w:themeColor="text1"/>
          <w:sz w:val="22"/>
          <w:szCs w:val="22"/>
        </w:rPr>
        <w:t xml:space="preserve"> </w:t>
      </w:r>
      <w:proofErr w:type="spellStart"/>
      <w:r w:rsidRPr="00DF0B22">
        <w:rPr>
          <w:color w:val="000000" w:themeColor="text1"/>
          <w:sz w:val="22"/>
          <w:szCs w:val="22"/>
        </w:rPr>
        <w:t>виключно</w:t>
      </w:r>
      <w:proofErr w:type="spellEnd"/>
      <w:r w:rsidRPr="00DF0B22">
        <w:rPr>
          <w:color w:val="000000" w:themeColor="text1"/>
          <w:sz w:val="22"/>
          <w:szCs w:val="22"/>
        </w:rPr>
        <w:t xml:space="preserve"> у </w:t>
      </w:r>
      <w:proofErr w:type="spellStart"/>
      <w:r w:rsidRPr="00DF0B22">
        <w:rPr>
          <w:color w:val="000000" w:themeColor="text1"/>
          <w:sz w:val="22"/>
          <w:szCs w:val="22"/>
        </w:rPr>
        <w:t>письмовій</w:t>
      </w:r>
      <w:proofErr w:type="spellEnd"/>
      <w:r w:rsidRPr="00DF0B22">
        <w:rPr>
          <w:color w:val="000000" w:themeColor="text1"/>
          <w:sz w:val="22"/>
          <w:szCs w:val="22"/>
        </w:rPr>
        <w:t xml:space="preserve"> </w:t>
      </w:r>
      <w:proofErr w:type="spellStart"/>
      <w:r w:rsidRPr="00DF0B22">
        <w:rPr>
          <w:color w:val="000000" w:themeColor="text1"/>
          <w:sz w:val="22"/>
          <w:szCs w:val="22"/>
        </w:rPr>
        <w:t>формі</w:t>
      </w:r>
      <w:proofErr w:type="spellEnd"/>
      <w:r w:rsidRPr="00DF0B22">
        <w:rPr>
          <w:color w:val="000000" w:themeColor="text1"/>
          <w:sz w:val="22"/>
          <w:szCs w:val="22"/>
        </w:rPr>
        <w:t xml:space="preserve"> </w:t>
      </w:r>
      <w:proofErr w:type="spellStart"/>
      <w:r w:rsidRPr="00DF0B22">
        <w:rPr>
          <w:color w:val="000000" w:themeColor="text1"/>
          <w:sz w:val="22"/>
          <w:szCs w:val="22"/>
        </w:rPr>
        <w:t>Голові</w:t>
      </w:r>
      <w:proofErr w:type="spellEnd"/>
      <w:r w:rsidRPr="00DF0B22">
        <w:rPr>
          <w:color w:val="000000" w:themeColor="text1"/>
          <w:sz w:val="22"/>
          <w:szCs w:val="22"/>
        </w:rPr>
        <w:t xml:space="preserve"> </w:t>
      </w:r>
      <w:proofErr w:type="spellStart"/>
      <w:r w:rsidRPr="00DF0B22">
        <w:rPr>
          <w:color w:val="000000" w:themeColor="text1"/>
          <w:sz w:val="22"/>
          <w:szCs w:val="22"/>
        </w:rPr>
        <w:t>Загальних</w:t>
      </w:r>
      <w:proofErr w:type="spellEnd"/>
      <w:r w:rsidRPr="00DF0B22">
        <w:rPr>
          <w:color w:val="000000" w:themeColor="text1"/>
          <w:sz w:val="22"/>
          <w:szCs w:val="22"/>
        </w:rPr>
        <w:t xml:space="preserve"> </w:t>
      </w:r>
      <w:proofErr w:type="spellStart"/>
      <w:r w:rsidRPr="00DF0B22">
        <w:rPr>
          <w:color w:val="000000" w:themeColor="text1"/>
          <w:sz w:val="22"/>
          <w:szCs w:val="22"/>
        </w:rPr>
        <w:t>зборів</w:t>
      </w:r>
      <w:proofErr w:type="spellEnd"/>
      <w:r w:rsidRPr="00DF0B22">
        <w:rPr>
          <w:color w:val="000000" w:themeColor="text1"/>
          <w:sz w:val="22"/>
          <w:szCs w:val="22"/>
        </w:rPr>
        <w:t xml:space="preserve">, </w:t>
      </w:r>
      <w:proofErr w:type="spellStart"/>
      <w:r w:rsidRPr="00DF0B22">
        <w:rPr>
          <w:color w:val="000000" w:themeColor="text1"/>
          <w:sz w:val="22"/>
          <w:szCs w:val="22"/>
        </w:rPr>
        <w:t>із</w:t>
      </w:r>
      <w:proofErr w:type="spellEnd"/>
      <w:r w:rsidRPr="00DF0B22">
        <w:rPr>
          <w:color w:val="000000" w:themeColor="text1"/>
          <w:sz w:val="22"/>
          <w:szCs w:val="22"/>
        </w:rPr>
        <w:t xml:space="preserve"> </w:t>
      </w:r>
      <w:proofErr w:type="spellStart"/>
      <w:r w:rsidRPr="00DF0B22">
        <w:rPr>
          <w:color w:val="000000" w:themeColor="text1"/>
          <w:sz w:val="22"/>
          <w:szCs w:val="22"/>
        </w:rPr>
        <w:t>зазначенням</w:t>
      </w:r>
      <w:proofErr w:type="spellEnd"/>
      <w:r w:rsidRPr="00DF0B22">
        <w:rPr>
          <w:color w:val="000000" w:themeColor="text1"/>
          <w:sz w:val="22"/>
          <w:szCs w:val="22"/>
        </w:rPr>
        <w:t xml:space="preserve"> </w:t>
      </w:r>
      <w:proofErr w:type="spellStart"/>
      <w:r w:rsidRPr="00DF0B22">
        <w:rPr>
          <w:color w:val="000000" w:themeColor="text1"/>
          <w:sz w:val="22"/>
          <w:szCs w:val="22"/>
        </w:rPr>
        <w:t>прізвища</w:t>
      </w:r>
      <w:proofErr w:type="spellEnd"/>
      <w:r w:rsidRPr="00DF0B22">
        <w:rPr>
          <w:color w:val="000000" w:themeColor="text1"/>
          <w:sz w:val="22"/>
          <w:szCs w:val="22"/>
        </w:rPr>
        <w:t xml:space="preserve"> та </w:t>
      </w:r>
      <w:proofErr w:type="spellStart"/>
      <w:r w:rsidRPr="00DF0B22">
        <w:rPr>
          <w:color w:val="000000" w:themeColor="text1"/>
          <w:sz w:val="22"/>
          <w:szCs w:val="22"/>
        </w:rPr>
        <w:t>імені</w:t>
      </w:r>
      <w:proofErr w:type="spellEnd"/>
      <w:r w:rsidRPr="00DF0B22">
        <w:rPr>
          <w:color w:val="000000" w:themeColor="text1"/>
          <w:sz w:val="22"/>
          <w:szCs w:val="22"/>
        </w:rPr>
        <w:t xml:space="preserve"> (</w:t>
      </w:r>
      <w:proofErr w:type="spellStart"/>
      <w:r w:rsidRPr="00DF0B22">
        <w:rPr>
          <w:color w:val="000000" w:themeColor="text1"/>
          <w:sz w:val="22"/>
          <w:szCs w:val="22"/>
        </w:rPr>
        <w:t>найменування</w:t>
      </w:r>
      <w:proofErr w:type="spellEnd"/>
      <w:r w:rsidRPr="00DF0B22">
        <w:rPr>
          <w:color w:val="000000" w:themeColor="text1"/>
          <w:sz w:val="22"/>
          <w:szCs w:val="22"/>
        </w:rPr>
        <w:t xml:space="preserve">) </w:t>
      </w:r>
      <w:proofErr w:type="spellStart"/>
      <w:r w:rsidRPr="00DF0B22">
        <w:rPr>
          <w:color w:val="000000" w:themeColor="text1"/>
          <w:sz w:val="22"/>
          <w:szCs w:val="22"/>
        </w:rPr>
        <w:t>акціонера</w:t>
      </w:r>
      <w:proofErr w:type="spellEnd"/>
      <w:r w:rsidRPr="00DF0B22">
        <w:rPr>
          <w:color w:val="000000" w:themeColor="text1"/>
          <w:sz w:val="22"/>
          <w:szCs w:val="22"/>
        </w:rPr>
        <w:t xml:space="preserve"> та/</w:t>
      </w:r>
      <w:proofErr w:type="spellStart"/>
      <w:r w:rsidRPr="00DF0B22">
        <w:rPr>
          <w:color w:val="000000" w:themeColor="text1"/>
          <w:sz w:val="22"/>
          <w:szCs w:val="22"/>
        </w:rPr>
        <w:t>або</w:t>
      </w:r>
      <w:proofErr w:type="spellEnd"/>
      <w:r w:rsidRPr="00DF0B22">
        <w:rPr>
          <w:color w:val="000000" w:themeColor="text1"/>
          <w:sz w:val="22"/>
          <w:szCs w:val="22"/>
        </w:rPr>
        <w:t xml:space="preserve"> </w:t>
      </w:r>
      <w:proofErr w:type="spellStart"/>
      <w:r w:rsidRPr="00DF0B22">
        <w:rPr>
          <w:color w:val="000000" w:themeColor="text1"/>
          <w:sz w:val="22"/>
          <w:szCs w:val="22"/>
        </w:rPr>
        <w:t>його</w:t>
      </w:r>
      <w:proofErr w:type="spellEnd"/>
      <w:r w:rsidRPr="00DF0B22">
        <w:rPr>
          <w:color w:val="000000" w:themeColor="text1"/>
          <w:sz w:val="22"/>
          <w:szCs w:val="22"/>
        </w:rPr>
        <w:t xml:space="preserve"> </w:t>
      </w:r>
      <w:proofErr w:type="spellStart"/>
      <w:r w:rsidRPr="00DF0B22">
        <w:rPr>
          <w:color w:val="000000" w:themeColor="text1"/>
          <w:sz w:val="22"/>
          <w:szCs w:val="22"/>
        </w:rPr>
        <w:t>представника</w:t>
      </w:r>
      <w:proofErr w:type="spellEnd"/>
      <w:r w:rsidRPr="00DF0B22">
        <w:rPr>
          <w:color w:val="000000" w:themeColor="text1"/>
          <w:sz w:val="22"/>
          <w:szCs w:val="22"/>
        </w:rPr>
        <w:t xml:space="preserve">, та </w:t>
      </w:r>
      <w:proofErr w:type="spellStart"/>
      <w:r w:rsidRPr="00DF0B22">
        <w:rPr>
          <w:color w:val="000000" w:themeColor="text1"/>
          <w:sz w:val="22"/>
          <w:szCs w:val="22"/>
        </w:rPr>
        <w:t>засвідчені</w:t>
      </w:r>
      <w:proofErr w:type="spellEnd"/>
      <w:r w:rsidRPr="00DF0B22">
        <w:rPr>
          <w:color w:val="000000" w:themeColor="text1"/>
          <w:sz w:val="22"/>
          <w:szCs w:val="22"/>
        </w:rPr>
        <w:t xml:space="preserve"> </w:t>
      </w:r>
      <w:proofErr w:type="spellStart"/>
      <w:r w:rsidRPr="00DF0B22">
        <w:rPr>
          <w:color w:val="000000" w:themeColor="text1"/>
          <w:sz w:val="22"/>
          <w:szCs w:val="22"/>
        </w:rPr>
        <w:t>їх</w:t>
      </w:r>
      <w:proofErr w:type="spellEnd"/>
      <w:r w:rsidRPr="00DF0B22">
        <w:rPr>
          <w:color w:val="000000" w:themeColor="text1"/>
          <w:sz w:val="22"/>
          <w:szCs w:val="22"/>
        </w:rPr>
        <w:t xml:space="preserve"> </w:t>
      </w:r>
      <w:proofErr w:type="spellStart"/>
      <w:r w:rsidRPr="00DF0B22">
        <w:rPr>
          <w:color w:val="000000" w:themeColor="text1"/>
          <w:sz w:val="22"/>
          <w:szCs w:val="22"/>
        </w:rPr>
        <w:t>підписом</w:t>
      </w:r>
      <w:proofErr w:type="spellEnd"/>
      <w:r w:rsidRPr="00DF0B22">
        <w:rPr>
          <w:color w:val="000000" w:themeColor="text1"/>
          <w:sz w:val="22"/>
          <w:szCs w:val="22"/>
        </w:rPr>
        <w:t xml:space="preserve">. </w:t>
      </w:r>
      <w:proofErr w:type="spellStart"/>
      <w:r w:rsidRPr="00DF0B22">
        <w:rPr>
          <w:color w:val="000000" w:themeColor="text1"/>
          <w:sz w:val="22"/>
          <w:szCs w:val="22"/>
        </w:rPr>
        <w:t>Анонімні</w:t>
      </w:r>
      <w:proofErr w:type="spellEnd"/>
      <w:r w:rsidRPr="00DF0B22">
        <w:rPr>
          <w:color w:val="000000" w:themeColor="text1"/>
          <w:sz w:val="22"/>
          <w:szCs w:val="22"/>
        </w:rPr>
        <w:t xml:space="preserve"> заяви та </w:t>
      </w:r>
      <w:proofErr w:type="spellStart"/>
      <w:r w:rsidRPr="00DF0B22">
        <w:rPr>
          <w:color w:val="000000" w:themeColor="text1"/>
          <w:sz w:val="22"/>
          <w:szCs w:val="22"/>
        </w:rPr>
        <w:t>запитання</w:t>
      </w:r>
      <w:proofErr w:type="spellEnd"/>
      <w:r w:rsidRPr="00DF0B22">
        <w:rPr>
          <w:color w:val="000000" w:themeColor="text1"/>
          <w:sz w:val="22"/>
          <w:szCs w:val="22"/>
        </w:rPr>
        <w:t xml:space="preserve"> не </w:t>
      </w:r>
      <w:proofErr w:type="spellStart"/>
      <w:r w:rsidRPr="00DF0B22">
        <w:rPr>
          <w:color w:val="000000" w:themeColor="text1"/>
          <w:sz w:val="22"/>
          <w:szCs w:val="22"/>
        </w:rPr>
        <w:t>розглядаються</w:t>
      </w:r>
      <w:proofErr w:type="spellEnd"/>
      <w:r w:rsidRPr="00DF0B22">
        <w:rPr>
          <w:color w:val="000000" w:themeColor="text1"/>
          <w:sz w:val="22"/>
          <w:szCs w:val="22"/>
        </w:rPr>
        <w:t xml:space="preserve">. </w:t>
      </w:r>
    </w:p>
    <w:p w:rsidR="00C61594" w:rsidRPr="00DF0B22" w:rsidRDefault="00C61594" w:rsidP="00DF0B22">
      <w:pPr>
        <w:widowControl w:val="0"/>
        <w:suppressAutoHyphens w:val="0"/>
        <w:ind w:left="-426"/>
        <w:jc w:val="both"/>
        <w:rPr>
          <w:b/>
          <w:color w:val="000000" w:themeColor="text1"/>
          <w:sz w:val="22"/>
          <w:szCs w:val="22"/>
          <w:u w:val="single"/>
          <w:lang w:val="uk-UA"/>
        </w:rPr>
      </w:pPr>
    </w:p>
    <w:p w:rsidR="003F1A7C" w:rsidRPr="00DF0B22" w:rsidRDefault="0076434F" w:rsidP="00DF0B22">
      <w:pPr>
        <w:widowControl w:val="0"/>
        <w:suppressAutoHyphens w:val="0"/>
        <w:ind w:left="-426"/>
        <w:jc w:val="both"/>
        <w:rPr>
          <w:b/>
          <w:color w:val="000000" w:themeColor="text1"/>
          <w:sz w:val="22"/>
          <w:szCs w:val="22"/>
          <w:u w:val="single"/>
          <w:lang w:val="uk-UA"/>
        </w:rPr>
      </w:pPr>
      <w:r w:rsidRPr="00DF0B22">
        <w:rPr>
          <w:b/>
          <w:color w:val="000000" w:themeColor="text1"/>
          <w:sz w:val="22"/>
          <w:szCs w:val="22"/>
          <w:u w:val="single"/>
          <w:lang w:val="uk-UA"/>
        </w:rPr>
        <w:t>Четверте питання Порядку денного, винесене на голосування:</w:t>
      </w:r>
    </w:p>
    <w:p w:rsidR="00266E03" w:rsidRPr="00DF0B22" w:rsidRDefault="00266E03" w:rsidP="00DF0B22">
      <w:pPr>
        <w:pStyle w:val="a7"/>
        <w:ind w:left="-426"/>
        <w:jc w:val="both"/>
        <w:rPr>
          <w:b/>
          <w:color w:val="000000" w:themeColor="text1"/>
          <w:sz w:val="22"/>
          <w:szCs w:val="22"/>
          <w:lang w:val="uk-UA"/>
        </w:rPr>
      </w:pPr>
      <w:r w:rsidRPr="00DF0B22">
        <w:rPr>
          <w:b/>
          <w:color w:val="000000" w:themeColor="text1"/>
          <w:sz w:val="22"/>
          <w:szCs w:val="22"/>
        </w:rPr>
        <w:t xml:space="preserve">Про </w:t>
      </w:r>
      <w:proofErr w:type="spellStart"/>
      <w:r w:rsidRPr="00DF0B22">
        <w:rPr>
          <w:b/>
          <w:color w:val="000000" w:themeColor="text1"/>
          <w:sz w:val="22"/>
          <w:szCs w:val="22"/>
        </w:rPr>
        <w:t>розгляд</w:t>
      </w:r>
      <w:proofErr w:type="spellEnd"/>
      <w:r w:rsidRPr="00DF0B22">
        <w:rPr>
          <w:b/>
          <w:color w:val="000000" w:themeColor="text1"/>
          <w:sz w:val="22"/>
          <w:szCs w:val="22"/>
        </w:rPr>
        <w:t xml:space="preserve"> </w:t>
      </w:r>
      <w:proofErr w:type="spellStart"/>
      <w:r w:rsidRPr="00DF0B22">
        <w:rPr>
          <w:b/>
          <w:color w:val="000000" w:themeColor="text1"/>
          <w:sz w:val="22"/>
          <w:szCs w:val="22"/>
        </w:rPr>
        <w:t>Звіту</w:t>
      </w:r>
      <w:proofErr w:type="spellEnd"/>
      <w:r w:rsidRPr="00DF0B22">
        <w:rPr>
          <w:b/>
          <w:color w:val="000000" w:themeColor="text1"/>
          <w:sz w:val="22"/>
          <w:szCs w:val="22"/>
        </w:rPr>
        <w:t xml:space="preserve"> </w:t>
      </w:r>
      <w:proofErr w:type="spellStart"/>
      <w:r w:rsidRPr="00DF0B22">
        <w:rPr>
          <w:b/>
          <w:color w:val="000000" w:themeColor="text1"/>
          <w:sz w:val="22"/>
          <w:szCs w:val="22"/>
        </w:rPr>
        <w:t>Правління</w:t>
      </w:r>
      <w:proofErr w:type="spellEnd"/>
      <w:r w:rsidRPr="00DF0B22">
        <w:rPr>
          <w:b/>
          <w:color w:val="000000" w:themeColor="text1"/>
          <w:sz w:val="22"/>
          <w:szCs w:val="22"/>
        </w:rPr>
        <w:t xml:space="preserve"> </w:t>
      </w:r>
      <w:proofErr w:type="spellStart"/>
      <w:r w:rsidRPr="00DF0B22">
        <w:rPr>
          <w:b/>
          <w:color w:val="000000" w:themeColor="text1"/>
          <w:sz w:val="22"/>
          <w:szCs w:val="22"/>
        </w:rPr>
        <w:t>ПрАТ</w:t>
      </w:r>
      <w:proofErr w:type="spellEnd"/>
      <w:r w:rsidRPr="00DF0B22">
        <w:rPr>
          <w:b/>
          <w:color w:val="000000" w:themeColor="text1"/>
          <w:sz w:val="22"/>
          <w:szCs w:val="22"/>
        </w:rPr>
        <w:t xml:space="preserve">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 за 2019 </w:t>
      </w:r>
      <w:proofErr w:type="spellStart"/>
      <w:r w:rsidRPr="00DF0B22">
        <w:rPr>
          <w:b/>
          <w:color w:val="000000" w:themeColor="text1"/>
          <w:sz w:val="22"/>
          <w:szCs w:val="22"/>
        </w:rPr>
        <w:t>рік</w:t>
      </w:r>
      <w:proofErr w:type="spellEnd"/>
      <w:r w:rsidRPr="00DF0B22">
        <w:rPr>
          <w:b/>
          <w:color w:val="000000" w:themeColor="text1"/>
          <w:sz w:val="22"/>
          <w:szCs w:val="22"/>
        </w:rPr>
        <w:t xml:space="preserve">. Про </w:t>
      </w:r>
      <w:proofErr w:type="spellStart"/>
      <w:r w:rsidRPr="00DF0B22">
        <w:rPr>
          <w:b/>
          <w:color w:val="000000" w:themeColor="text1"/>
          <w:sz w:val="22"/>
          <w:szCs w:val="22"/>
        </w:rPr>
        <w:t>прийняття</w:t>
      </w:r>
      <w:proofErr w:type="spellEnd"/>
      <w:r w:rsidRPr="00DF0B22">
        <w:rPr>
          <w:b/>
          <w:color w:val="000000" w:themeColor="text1"/>
          <w:sz w:val="22"/>
          <w:szCs w:val="22"/>
        </w:rPr>
        <w:t xml:space="preserve"> </w:t>
      </w:r>
      <w:proofErr w:type="spellStart"/>
      <w:r w:rsidRPr="00DF0B22">
        <w:rPr>
          <w:b/>
          <w:color w:val="000000" w:themeColor="text1"/>
          <w:sz w:val="22"/>
          <w:szCs w:val="22"/>
        </w:rPr>
        <w:t>рішення</w:t>
      </w:r>
      <w:proofErr w:type="spellEnd"/>
      <w:r w:rsidRPr="00DF0B22">
        <w:rPr>
          <w:b/>
          <w:color w:val="000000" w:themeColor="text1"/>
          <w:sz w:val="22"/>
          <w:szCs w:val="22"/>
        </w:rPr>
        <w:t xml:space="preserve"> за </w:t>
      </w:r>
      <w:proofErr w:type="spellStart"/>
      <w:r w:rsidRPr="00DF0B22">
        <w:rPr>
          <w:b/>
          <w:color w:val="000000" w:themeColor="text1"/>
          <w:sz w:val="22"/>
          <w:szCs w:val="22"/>
        </w:rPr>
        <w:t>наслідками</w:t>
      </w:r>
      <w:proofErr w:type="spellEnd"/>
      <w:r w:rsidRPr="00DF0B22">
        <w:rPr>
          <w:b/>
          <w:color w:val="000000" w:themeColor="text1"/>
          <w:sz w:val="22"/>
          <w:szCs w:val="22"/>
        </w:rPr>
        <w:t xml:space="preserve"> </w:t>
      </w:r>
      <w:proofErr w:type="spellStart"/>
      <w:r w:rsidRPr="00DF0B22">
        <w:rPr>
          <w:b/>
          <w:color w:val="000000" w:themeColor="text1"/>
          <w:sz w:val="22"/>
          <w:szCs w:val="22"/>
        </w:rPr>
        <w:t>розгляду</w:t>
      </w:r>
      <w:proofErr w:type="spellEnd"/>
      <w:r w:rsidRPr="00DF0B22">
        <w:rPr>
          <w:b/>
          <w:color w:val="000000" w:themeColor="text1"/>
          <w:sz w:val="22"/>
          <w:szCs w:val="22"/>
        </w:rPr>
        <w:t xml:space="preserve"> </w:t>
      </w:r>
      <w:proofErr w:type="spellStart"/>
      <w:r w:rsidRPr="00DF0B22">
        <w:rPr>
          <w:b/>
          <w:color w:val="000000" w:themeColor="text1"/>
          <w:sz w:val="22"/>
          <w:szCs w:val="22"/>
        </w:rPr>
        <w:t>звіту</w:t>
      </w:r>
      <w:proofErr w:type="spellEnd"/>
      <w:r w:rsidRPr="00DF0B22">
        <w:rPr>
          <w:b/>
          <w:color w:val="000000" w:themeColor="text1"/>
          <w:sz w:val="22"/>
          <w:szCs w:val="22"/>
        </w:rPr>
        <w:t xml:space="preserve"> </w:t>
      </w:r>
      <w:proofErr w:type="spellStart"/>
      <w:r w:rsidRPr="00DF0B22">
        <w:rPr>
          <w:b/>
          <w:color w:val="000000" w:themeColor="text1"/>
          <w:sz w:val="22"/>
          <w:szCs w:val="22"/>
        </w:rPr>
        <w:t>Правління</w:t>
      </w:r>
      <w:proofErr w:type="spellEnd"/>
      <w:r w:rsidRPr="00DF0B22">
        <w:rPr>
          <w:b/>
          <w:color w:val="000000" w:themeColor="text1"/>
          <w:sz w:val="22"/>
          <w:szCs w:val="22"/>
        </w:rPr>
        <w:t xml:space="preserve"> </w:t>
      </w:r>
      <w:proofErr w:type="spellStart"/>
      <w:r w:rsidRPr="00DF0B22">
        <w:rPr>
          <w:b/>
          <w:color w:val="000000" w:themeColor="text1"/>
          <w:sz w:val="22"/>
          <w:szCs w:val="22"/>
        </w:rPr>
        <w:t>ПрАТ</w:t>
      </w:r>
      <w:proofErr w:type="spellEnd"/>
      <w:r w:rsidRPr="00DF0B22">
        <w:rPr>
          <w:b/>
          <w:color w:val="000000" w:themeColor="text1"/>
          <w:sz w:val="22"/>
          <w:szCs w:val="22"/>
        </w:rPr>
        <w:t xml:space="preserve">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 за 2019 </w:t>
      </w:r>
      <w:proofErr w:type="spellStart"/>
      <w:r w:rsidRPr="00DF0B22">
        <w:rPr>
          <w:b/>
          <w:color w:val="000000" w:themeColor="text1"/>
          <w:sz w:val="22"/>
          <w:szCs w:val="22"/>
        </w:rPr>
        <w:t>рік</w:t>
      </w:r>
      <w:proofErr w:type="spellEnd"/>
      <w:r w:rsidRPr="00DF0B22">
        <w:rPr>
          <w:b/>
          <w:color w:val="000000" w:themeColor="text1"/>
          <w:sz w:val="22"/>
          <w:szCs w:val="22"/>
          <w:lang w:val="uk-UA"/>
        </w:rPr>
        <w:t>.</w:t>
      </w:r>
    </w:p>
    <w:p w:rsidR="00325C83" w:rsidRPr="00DF0B22" w:rsidRDefault="00150D9E"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w:t>
      </w:r>
      <w:r w:rsidR="00325C83" w:rsidRPr="00DF0B22">
        <w:rPr>
          <w:b/>
          <w:color w:val="000000" w:themeColor="text1"/>
          <w:sz w:val="22"/>
          <w:szCs w:val="22"/>
          <w:lang w:val="uk-UA"/>
        </w:rPr>
        <w:t xml:space="preserve"> з четвертого питання включеного до порядку денного, поставленого на голосування:</w:t>
      </w:r>
    </w:p>
    <w:p w:rsidR="00266E03" w:rsidRPr="00DF0B22" w:rsidRDefault="00266E03" w:rsidP="00DF0B22">
      <w:pPr>
        <w:pStyle w:val="a7"/>
        <w:ind w:left="-426"/>
        <w:jc w:val="both"/>
        <w:rPr>
          <w:i/>
          <w:color w:val="000000" w:themeColor="text1"/>
          <w:sz w:val="22"/>
          <w:szCs w:val="22"/>
          <w:lang w:val="uk-UA" w:eastAsia="uk-UA"/>
        </w:rPr>
      </w:pPr>
      <w:r w:rsidRPr="00DF0B22">
        <w:rPr>
          <w:i/>
          <w:color w:val="000000" w:themeColor="text1"/>
          <w:sz w:val="22"/>
          <w:szCs w:val="22"/>
          <w:lang w:val="uk-UA" w:eastAsia="uk-UA"/>
        </w:rPr>
        <w:t>«1. Роботу Правління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b/>
          <w:color w:val="000000" w:themeColor="text1"/>
          <w:sz w:val="22"/>
          <w:szCs w:val="22"/>
          <w:lang w:val="uk-UA"/>
        </w:rPr>
      </w:pPr>
      <w:r w:rsidRPr="00DF0B22">
        <w:rPr>
          <w:i/>
          <w:color w:val="000000" w:themeColor="text1"/>
          <w:sz w:val="22"/>
          <w:szCs w:val="22"/>
          <w:lang w:val="uk-UA" w:eastAsia="uk-UA"/>
        </w:rPr>
        <w:t>2. Затвердити Звіт Правління ПрАТ «Вінницький ОЖК» за 2019 рік в цілому».</w:t>
      </w:r>
    </w:p>
    <w:p w:rsidR="00266E03" w:rsidRPr="00DF0B22" w:rsidRDefault="00266E03"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четвертого питання порядку денного, винесеного на голосування:</w:t>
      </w:r>
    </w:p>
    <w:p w:rsidR="00266E03" w:rsidRPr="00DF0B22" w:rsidRDefault="00266E03"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«за» - 276 235 104 голосів акціонерів, що становить 100 відсотків від зареєстрованих на </w:t>
      </w:r>
      <w:r w:rsidRPr="00DF0B22">
        <w:rPr>
          <w:color w:val="000000" w:themeColor="text1"/>
          <w:sz w:val="22"/>
          <w:szCs w:val="22"/>
          <w:lang w:val="uk-UA"/>
        </w:rPr>
        <w:lastRenderedPageBreak/>
        <w:t>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четвертому питанню порядку денного рішення:</w:t>
      </w:r>
    </w:p>
    <w:p w:rsidR="00266E03" w:rsidRPr="00DF0B22" w:rsidRDefault="00266E03" w:rsidP="00DF0B22">
      <w:pPr>
        <w:pStyle w:val="a7"/>
        <w:ind w:left="-426"/>
        <w:jc w:val="both"/>
        <w:rPr>
          <w:color w:val="000000" w:themeColor="text1"/>
          <w:sz w:val="22"/>
          <w:szCs w:val="22"/>
          <w:lang w:val="uk-UA" w:eastAsia="uk-UA"/>
        </w:rPr>
      </w:pPr>
      <w:r w:rsidRPr="00DF0B22">
        <w:rPr>
          <w:color w:val="000000" w:themeColor="text1"/>
          <w:sz w:val="22"/>
          <w:szCs w:val="22"/>
          <w:lang w:val="uk-UA" w:eastAsia="uk-UA"/>
        </w:rPr>
        <w:t>«1. Роботу Правління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color w:val="000000" w:themeColor="text1"/>
          <w:sz w:val="22"/>
          <w:szCs w:val="22"/>
          <w:lang w:val="uk-UA"/>
        </w:rPr>
      </w:pPr>
      <w:r w:rsidRPr="00DF0B22">
        <w:rPr>
          <w:color w:val="000000" w:themeColor="text1"/>
          <w:sz w:val="22"/>
          <w:szCs w:val="22"/>
          <w:lang w:val="uk-UA" w:eastAsia="uk-UA"/>
        </w:rPr>
        <w:t>2. Затвердити Звіт Правління ПрАТ «Вінницький ОЖК» за 2019 рік в цілому».</w:t>
      </w:r>
    </w:p>
    <w:p w:rsidR="00C61594" w:rsidRPr="00DF0B22" w:rsidRDefault="00C61594" w:rsidP="00DF0B22">
      <w:pPr>
        <w:pStyle w:val="a7"/>
        <w:widowControl w:val="0"/>
        <w:tabs>
          <w:tab w:val="left" w:pos="9214"/>
        </w:tabs>
        <w:suppressAutoHyphens w:val="0"/>
        <w:ind w:left="-66"/>
        <w:jc w:val="both"/>
        <w:rPr>
          <w:color w:val="000000" w:themeColor="text1"/>
          <w:sz w:val="22"/>
          <w:szCs w:val="22"/>
          <w:lang w:val="uk-UA"/>
        </w:rPr>
      </w:pPr>
    </w:p>
    <w:p w:rsidR="00887909" w:rsidRPr="00DF0B22" w:rsidRDefault="0076434F"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П</w:t>
      </w:r>
      <w:r w:rsidR="00BD42AB" w:rsidRPr="00DF0B22">
        <w:rPr>
          <w:b/>
          <w:color w:val="000000" w:themeColor="text1"/>
          <w:sz w:val="22"/>
          <w:szCs w:val="22"/>
          <w:u w:val="single"/>
          <w:lang w:val="uk-UA"/>
        </w:rPr>
        <w:t>’</w:t>
      </w:r>
      <w:r w:rsidRPr="00DF0B22">
        <w:rPr>
          <w:b/>
          <w:color w:val="000000" w:themeColor="text1"/>
          <w:sz w:val="22"/>
          <w:szCs w:val="22"/>
          <w:u w:val="single"/>
          <w:lang w:val="uk-UA"/>
        </w:rPr>
        <w:t>яте питання Порядку денного, винесене на голосування:</w:t>
      </w:r>
    </w:p>
    <w:p w:rsidR="00266E03" w:rsidRPr="00DF0B22" w:rsidRDefault="00266E03" w:rsidP="00DF0B22">
      <w:pPr>
        <w:pStyle w:val="a7"/>
        <w:ind w:left="-426"/>
        <w:jc w:val="both"/>
        <w:rPr>
          <w:b/>
          <w:color w:val="000000" w:themeColor="text1"/>
          <w:sz w:val="22"/>
          <w:szCs w:val="22"/>
        </w:rPr>
      </w:pPr>
      <w:r w:rsidRPr="00DF0B22">
        <w:rPr>
          <w:b/>
          <w:color w:val="000000" w:themeColor="text1"/>
          <w:sz w:val="22"/>
          <w:szCs w:val="22"/>
        </w:rPr>
        <w:t xml:space="preserve">Про </w:t>
      </w:r>
      <w:proofErr w:type="spellStart"/>
      <w:r w:rsidRPr="00DF0B22">
        <w:rPr>
          <w:b/>
          <w:color w:val="000000" w:themeColor="text1"/>
          <w:sz w:val="22"/>
          <w:szCs w:val="22"/>
        </w:rPr>
        <w:t>розгляд</w:t>
      </w:r>
      <w:proofErr w:type="spellEnd"/>
      <w:r w:rsidRPr="00DF0B22">
        <w:rPr>
          <w:b/>
          <w:color w:val="000000" w:themeColor="text1"/>
          <w:sz w:val="22"/>
          <w:szCs w:val="22"/>
        </w:rPr>
        <w:t xml:space="preserve"> </w:t>
      </w:r>
      <w:proofErr w:type="spellStart"/>
      <w:r w:rsidRPr="00DF0B22">
        <w:rPr>
          <w:b/>
          <w:color w:val="000000" w:themeColor="text1"/>
          <w:sz w:val="22"/>
          <w:szCs w:val="22"/>
        </w:rPr>
        <w:t>Звіту</w:t>
      </w:r>
      <w:proofErr w:type="spellEnd"/>
      <w:r w:rsidRPr="00DF0B22">
        <w:rPr>
          <w:b/>
          <w:color w:val="000000" w:themeColor="text1"/>
          <w:sz w:val="22"/>
          <w:szCs w:val="22"/>
        </w:rPr>
        <w:t xml:space="preserve"> </w:t>
      </w:r>
      <w:proofErr w:type="spellStart"/>
      <w:r w:rsidRPr="00DF0B22">
        <w:rPr>
          <w:b/>
          <w:color w:val="000000" w:themeColor="text1"/>
          <w:sz w:val="22"/>
          <w:szCs w:val="22"/>
        </w:rPr>
        <w:t>Наглядової</w:t>
      </w:r>
      <w:proofErr w:type="spellEnd"/>
      <w:r w:rsidRPr="00DF0B22">
        <w:rPr>
          <w:b/>
          <w:color w:val="000000" w:themeColor="text1"/>
          <w:sz w:val="22"/>
          <w:szCs w:val="22"/>
        </w:rPr>
        <w:t xml:space="preserve"> ради </w:t>
      </w:r>
      <w:proofErr w:type="spellStart"/>
      <w:r w:rsidRPr="00DF0B22">
        <w:rPr>
          <w:b/>
          <w:color w:val="000000" w:themeColor="text1"/>
          <w:sz w:val="22"/>
          <w:szCs w:val="22"/>
        </w:rPr>
        <w:t>ПрАТ</w:t>
      </w:r>
      <w:proofErr w:type="spellEnd"/>
      <w:r w:rsidRPr="00DF0B22">
        <w:rPr>
          <w:b/>
          <w:color w:val="000000" w:themeColor="text1"/>
          <w:sz w:val="22"/>
          <w:szCs w:val="22"/>
        </w:rPr>
        <w:t xml:space="preserve">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 за 2019 </w:t>
      </w:r>
      <w:proofErr w:type="spellStart"/>
      <w:r w:rsidRPr="00DF0B22">
        <w:rPr>
          <w:b/>
          <w:color w:val="000000" w:themeColor="text1"/>
          <w:sz w:val="22"/>
          <w:szCs w:val="22"/>
        </w:rPr>
        <w:t>рік</w:t>
      </w:r>
      <w:proofErr w:type="spellEnd"/>
      <w:r w:rsidRPr="00DF0B22">
        <w:rPr>
          <w:b/>
          <w:color w:val="000000" w:themeColor="text1"/>
          <w:sz w:val="22"/>
          <w:szCs w:val="22"/>
        </w:rPr>
        <w:t xml:space="preserve"> та </w:t>
      </w:r>
      <w:proofErr w:type="spellStart"/>
      <w:r w:rsidRPr="00DF0B22">
        <w:rPr>
          <w:b/>
          <w:color w:val="000000" w:themeColor="text1"/>
          <w:sz w:val="22"/>
          <w:szCs w:val="22"/>
        </w:rPr>
        <w:t>затвердження</w:t>
      </w:r>
      <w:proofErr w:type="spellEnd"/>
      <w:r w:rsidRPr="00DF0B22">
        <w:rPr>
          <w:b/>
          <w:color w:val="000000" w:themeColor="text1"/>
          <w:sz w:val="22"/>
          <w:szCs w:val="22"/>
        </w:rPr>
        <w:t xml:space="preserve"> </w:t>
      </w:r>
      <w:proofErr w:type="spellStart"/>
      <w:r w:rsidRPr="00DF0B22">
        <w:rPr>
          <w:b/>
          <w:color w:val="000000" w:themeColor="text1"/>
          <w:sz w:val="22"/>
          <w:szCs w:val="22"/>
        </w:rPr>
        <w:t>заходів</w:t>
      </w:r>
      <w:proofErr w:type="spellEnd"/>
      <w:r w:rsidRPr="00DF0B22">
        <w:rPr>
          <w:b/>
          <w:color w:val="000000" w:themeColor="text1"/>
          <w:sz w:val="22"/>
          <w:szCs w:val="22"/>
        </w:rPr>
        <w:t xml:space="preserve"> за результатами </w:t>
      </w:r>
      <w:proofErr w:type="spellStart"/>
      <w:r w:rsidRPr="00DF0B22">
        <w:rPr>
          <w:b/>
          <w:color w:val="000000" w:themeColor="text1"/>
          <w:sz w:val="22"/>
          <w:szCs w:val="22"/>
        </w:rPr>
        <w:t>його</w:t>
      </w:r>
      <w:proofErr w:type="spellEnd"/>
      <w:r w:rsidRPr="00DF0B22">
        <w:rPr>
          <w:b/>
          <w:color w:val="000000" w:themeColor="text1"/>
          <w:sz w:val="22"/>
          <w:szCs w:val="22"/>
        </w:rPr>
        <w:t xml:space="preserve"> </w:t>
      </w:r>
      <w:proofErr w:type="spellStart"/>
      <w:r w:rsidRPr="00DF0B22">
        <w:rPr>
          <w:b/>
          <w:color w:val="000000" w:themeColor="text1"/>
          <w:sz w:val="22"/>
          <w:szCs w:val="22"/>
        </w:rPr>
        <w:t>розгляду</w:t>
      </w:r>
      <w:proofErr w:type="spellEnd"/>
      <w:r w:rsidRPr="00DF0B22">
        <w:rPr>
          <w:b/>
          <w:color w:val="000000" w:themeColor="text1"/>
          <w:sz w:val="22"/>
          <w:szCs w:val="22"/>
        </w:rPr>
        <w:t xml:space="preserve">. Про </w:t>
      </w:r>
      <w:proofErr w:type="spellStart"/>
      <w:r w:rsidRPr="00DF0B22">
        <w:rPr>
          <w:b/>
          <w:color w:val="000000" w:themeColor="text1"/>
          <w:sz w:val="22"/>
          <w:szCs w:val="22"/>
        </w:rPr>
        <w:t>прийняття</w:t>
      </w:r>
      <w:proofErr w:type="spellEnd"/>
      <w:r w:rsidRPr="00DF0B22">
        <w:rPr>
          <w:b/>
          <w:color w:val="000000" w:themeColor="text1"/>
          <w:sz w:val="22"/>
          <w:szCs w:val="22"/>
        </w:rPr>
        <w:t xml:space="preserve"> </w:t>
      </w:r>
      <w:proofErr w:type="spellStart"/>
      <w:r w:rsidRPr="00DF0B22">
        <w:rPr>
          <w:b/>
          <w:color w:val="000000" w:themeColor="text1"/>
          <w:sz w:val="22"/>
          <w:szCs w:val="22"/>
        </w:rPr>
        <w:t>рішення</w:t>
      </w:r>
      <w:proofErr w:type="spellEnd"/>
      <w:r w:rsidRPr="00DF0B22">
        <w:rPr>
          <w:b/>
          <w:color w:val="000000" w:themeColor="text1"/>
          <w:sz w:val="22"/>
          <w:szCs w:val="22"/>
        </w:rPr>
        <w:t xml:space="preserve"> за </w:t>
      </w:r>
      <w:proofErr w:type="spellStart"/>
      <w:r w:rsidRPr="00DF0B22">
        <w:rPr>
          <w:b/>
          <w:color w:val="000000" w:themeColor="text1"/>
          <w:sz w:val="22"/>
          <w:szCs w:val="22"/>
        </w:rPr>
        <w:t>наслідками</w:t>
      </w:r>
      <w:proofErr w:type="spellEnd"/>
      <w:r w:rsidRPr="00DF0B22">
        <w:rPr>
          <w:b/>
          <w:color w:val="000000" w:themeColor="text1"/>
          <w:sz w:val="22"/>
          <w:szCs w:val="22"/>
        </w:rPr>
        <w:t xml:space="preserve"> </w:t>
      </w:r>
      <w:proofErr w:type="spellStart"/>
      <w:r w:rsidRPr="00DF0B22">
        <w:rPr>
          <w:b/>
          <w:color w:val="000000" w:themeColor="text1"/>
          <w:sz w:val="22"/>
          <w:szCs w:val="22"/>
        </w:rPr>
        <w:t>розгляду</w:t>
      </w:r>
      <w:proofErr w:type="spellEnd"/>
      <w:r w:rsidRPr="00DF0B22">
        <w:rPr>
          <w:b/>
          <w:color w:val="000000" w:themeColor="text1"/>
          <w:sz w:val="22"/>
          <w:szCs w:val="22"/>
        </w:rPr>
        <w:t xml:space="preserve"> </w:t>
      </w:r>
      <w:proofErr w:type="spellStart"/>
      <w:r w:rsidRPr="00DF0B22">
        <w:rPr>
          <w:b/>
          <w:color w:val="000000" w:themeColor="text1"/>
          <w:sz w:val="22"/>
          <w:szCs w:val="22"/>
        </w:rPr>
        <w:t>звіту</w:t>
      </w:r>
      <w:proofErr w:type="spellEnd"/>
      <w:r w:rsidRPr="00DF0B22">
        <w:rPr>
          <w:b/>
          <w:color w:val="000000" w:themeColor="text1"/>
          <w:sz w:val="22"/>
          <w:szCs w:val="22"/>
        </w:rPr>
        <w:t xml:space="preserve"> </w:t>
      </w:r>
      <w:proofErr w:type="spellStart"/>
      <w:r w:rsidRPr="00DF0B22">
        <w:rPr>
          <w:b/>
          <w:color w:val="000000" w:themeColor="text1"/>
          <w:sz w:val="22"/>
          <w:szCs w:val="22"/>
        </w:rPr>
        <w:t>Наглядової</w:t>
      </w:r>
      <w:proofErr w:type="spellEnd"/>
      <w:r w:rsidRPr="00DF0B22">
        <w:rPr>
          <w:b/>
          <w:color w:val="000000" w:themeColor="text1"/>
          <w:sz w:val="22"/>
          <w:szCs w:val="22"/>
        </w:rPr>
        <w:t xml:space="preserve"> ради </w:t>
      </w:r>
      <w:proofErr w:type="spellStart"/>
      <w:r w:rsidRPr="00DF0B22">
        <w:rPr>
          <w:b/>
          <w:color w:val="000000" w:themeColor="text1"/>
          <w:sz w:val="22"/>
          <w:szCs w:val="22"/>
        </w:rPr>
        <w:t>ПрАТ</w:t>
      </w:r>
      <w:proofErr w:type="spellEnd"/>
      <w:r w:rsidRPr="00DF0B22">
        <w:rPr>
          <w:b/>
          <w:color w:val="000000" w:themeColor="text1"/>
          <w:sz w:val="22"/>
          <w:szCs w:val="22"/>
        </w:rPr>
        <w:t>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 за 2019 </w:t>
      </w:r>
      <w:proofErr w:type="spellStart"/>
      <w:r w:rsidRPr="00DF0B22">
        <w:rPr>
          <w:b/>
          <w:color w:val="000000" w:themeColor="text1"/>
          <w:sz w:val="22"/>
          <w:szCs w:val="22"/>
        </w:rPr>
        <w:t>рік</w:t>
      </w:r>
      <w:proofErr w:type="spellEnd"/>
      <w:r w:rsidRPr="00DF0B22">
        <w:rPr>
          <w:b/>
          <w:color w:val="000000" w:themeColor="text1"/>
          <w:sz w:val="22"/>
          <w:szCs w:val="22"/>
        </w:rPr>
        <w:t>.</w:t>
      </w:r>
    </w:p>
    <w:p w:rsidR="00325C83" w:rsidRPr="00DF0B22" w:rsidRDefault="00325C83"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п’ятого питання включеного до порядку денного, поставленого на голосування:</w:t>
      </w:r>
    </w:p>
    <w:p w:rsidR="00266E03" w:rsidRPr="00DF0B22" w:rsidRDefault="00266E03" w:rsidP="00DF0B22">
      <w:pPr>
        <w:pStyle w:val="a7"/>
        <w:ind w:left="-426"/>
        <w:jc w:val="both"/>
        <w:rPr>
          <w:i/>
          <w:color w:val="000000" w:themeColor="text1"/>
          <w:sz w:val="22"/>
          <w:szCs w:val="22"/>
          <w:lang w:val="uk-UA" w:eastAsia="uk-UA"/>
        </w:rPr>
      </w:pPr>
      <w:r w:rsidRPr="00DF0B22">
        <w:rPr>
          <w:i/>
          <w:color w:val="000000" w:themeColor="text1"/>
          <w:sz w:val="22"/>
          <w:szCs w:val="22"/>
          <w:lang w:val="uk-UA"/>
        </w:rPr>
        <w:t>«</w:t>
      </w:r>
      <w:r w:rsidRPr="00DF0B22">
        <w:rPr>
          <w:i/>
          <w:color w:val="000000" w:themeColor="text1"/>
          <w:sz w:val="22"/>
          <w:szCs w:val="22"/>
          <w:lang w:val="uk-UA" w:eastAsia="uk-UA"/>
        </w:rPr>
        <w:t>1. Роботу Наглядової ради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b/>
          <w:color w:val="000000" w:themeColor="text1"/>
          <w:sz w:val="22"/>
          <w:szCs w:val="22"/>
          <w:lang w:val="uk-UA"/>
        </w:rPr>
      </w:pPr>
      <w:r w:rsidRPr="00DF0B22">
        <w:rPr>
          <w:i/>
          <w:color w:val="000000" w:themeColor="text1"/>
          <w:sz w:val="22"/>
          <w:szCs w:val="22"/>
          <w:lang w:val="uk-UA"/>
        </w:rPr>
        <w:t xml:space="preserve">2. </w:t>
      </w:r>
      <w:r w:rsidRPr="00DF0B22">
        <w:rPr>
          <w:i/>
          <w:color w:val="000000" w:themeColor="text1"/>
          <w:sz w:val="22"/>
          <w:szCs w:val="22"/>
          <w:lang w:val="uk-UA" w:eastAsia="uk-UA"/>
        </w:rPr>
        <w:t>Затвердити Звіт Наглядової ради ПрАТ «Вінницький ОЖК» за 2019 рік в цілому».</w:t>
      </w:r>
    </w:p>
    <w:p w:rsidR="00266E03" w:rsidRPr="00DF0B22" w:rsidRDefault="00266E03"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п’ятого питання порядку денного, винесеного на голосування:</w:t>
      </w:r>
    </w:p>
    <w:p w:rsidR="00266E03" w:rsidRPr="00DF0B22" w:rsidRDefault="00266E03"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«за» - 276 235 104 голосів акціонерів, що становить </w:t>
      </w:r>
      <w:r w:rsidRPr="00DF0B22">
        <w:rPr>
          <w:color w:val="000000" w:themeColor="text1"/>
          <w:sz w:val="22"/>
          <w:szCs w:val="22"/>
        </w:rPr>
        <w:t>100</w:t>
      </w:r>
      <w:r w:rsidRPr="00DF0B22">
        <w:rPr>
          <w:color w:val="000000" w:themeColor="text1"/>
          <w:sz w:val="22"/>
          <w:szCs w:val="22"/>
          <w:lang w:val="uk-UA"/>
        </w:rPr>
        <w:t xml:space="preserve">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«проти» - </w:t>
      </w:r>
      <w:r w:rsidRPr="00DF0B22">
        <w:rPr>
          <w:color w:val="000000" w:themeColor="text1"/>
          <w:sz w:val="22"/>
          <w:szCs w:val="22"/>
        </w:rPr>
        <w:t xml:space="preserve">0 </w:t>
      </w:r>
      <w:r w:rsidRPr="00DF0B22">
        <w:rPr>
          <w:color w:val="000000" w:themeColor="text1"/>
          <w:sz w:val="22"/>
          <w:szCs w:val="22"/>
          <w:lang w:val="uk-UA"/>
        </w:rPr>
        <w:t xml:space="preserve">голосів акціонерів, що становить </w:t>
      </w:r>
      <w:r w:rsidRPr="00DF0B22">
        <w:rPr>
          <w:color w:val="000000" w:themeColor="text1"/>
          <w:sz w:val="22"/>
          <w:szCs w:val="22"/>
        </w:rPr>
        <w:t>0</w:t>
      </w:r>
      <w:r w:rsidRPr="00DF0B22">
        <w:rPr>
          <w:color w:val="000000" w:themeColor="text1"/>
          <w:sz w:val="22"/>
          <w:szCs w:val="22"/>
          <w:lang w:val="uk-UA"/>
        </w:rPr>
        <w:t xml:space="preserve">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п’ятому питанню порядку денного рішення:</w:t>
      </w:r>
    </w:p>
    <w:p w:rsidR="00266E03" w:rsidRPr="00DF0B22" w:rsidRDefault="00266E03" w:rsidP="00DF0B22">
      <w:pPr>
        <w:pStyle w:val="a7"/>
        <w:ind w:left="-426"/>
        <w:jc w:val="both"/>
        <w:rPr>
          <w:color w:val="000000" w:themeColor="text1"/>
          <w:sz w:val="22"/>
          <w:szCs w:val="22"/>
          <w:lang w:val="uk-UA" w:eastAsia="uk-UA"/>
        </w:rPr>
      </w:pPr>
      <w:r w:rsidRPr="00DF0B22">
        <w:rPr>
          <w:color w:val="000000" w:themeColor="text1"/>
          <w:sz w:val="22"/>
          <w:szCs w:val="22"/>
          <w:lang w:val="uk-UA"/>
        </w:rPr>
        <w:t>«</w:t>
      </w:r>
      <w:r w:rsidRPr="00DF0B22">
        <w:rPr>
          <w:color w:val="000000" w:themeColor="text1"/>
          <w:sz w:val="22"/>
          <w:szCs w:val="22"/>
          <w:lang w:val="uk-UA" w:eastAsia="uk-UA"/>
        </w:rPr>
        <w:t>1. Роботу Наглядової ради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b/>
          <w:color w:val="000000" w:themeColor="text1"/>
          <w:sz w:val="22"/>
          <w:szCs w:val="22"/>
          <w:lang w:val="uk-UA"/>
        </w:rPr>
      </w:pPr>
      <w:r w:rsidRPr="00DF0B22">
        <w:rPr>
          <w:color w:val="000000" w:themeColor="text1"/>
          <w:sz w:val="22"/>
          <w:szCs w:val="22"/>
          <w:lang w:val="uk-UA"/>
        </w:rPr>
        <w:t xml:space="preserve">2. </w:t>
      </w:r>
      <w:r w:rsidRPr="00DF0B22">
        <w:rPr>
          <w:color w:val="000000" w:themeColor="text1"/>
          <w:sz w:val="22"/>
          <w:szCs w:val="22"/>
          <w:lang w:val="uk-UA" w:eastAsia="uk-UA"/>
        </w:rPr>
        <w:t>Затвердити Звіт Наглядової ради ПрАТ «Вінницький ОЖК» за 2019 рік в цілому».</w:t>
      </w:r>
    </w:p>
    <w:p w:rsidR="00C61594" w:rsidRPr="00DF0B22" w:rsidRDefault="00C61594" w:rsidP="00DF0B22">
      <w:pPr>
        <w:widowControl w:val="0"/>
        <w:tabs>
          <w:tab w:val="left" w:pos="9214"/>
        </w:tabs>
        <w:suppressAutoHyphens w:val="0"/>
        <w:ind w:left="-426"/>
        <w:jc w:val="both"/>
        <w:rPr>
          <w:color w:val="000000" w:themeColor="text1"/>
          <w:sz w:val="22"/>
          <w:szCs w:val="22"/>
          <w:lang w:val="uk-UA"/>
        </w:rPr>
      </w:pPr>
    </w:p>
    <w:p w:rsidR="00A54167" w:rsidRPr="00DF0B22" w:rsidRDefault="00A54167"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Шосте питання Порядку денного, винесене на голосування:</w:t>
      </w:r>
    </w:p>
    <w:p w:rsidR="00266E03" w:rsidRPr="00DF0B22" w:rsidRDefault="00266E03" w:rsidP="00DF0B22">
      <w:pPr>
        <w:pStyle w:val="ab"/>
        <w:ind w:left="-426" w:right="-2"/>
        <w:jc w:val="both"/>
        <w:rPr>
          <w:b w:val="0"/>
          <w:color w:val="000000" w:themeColor="text1"/>
          <w:sz w:val="22"/>
          <w:szCs w:val="22"/>
        </w:rPr>
      </w:pPr>
      <w:r w:rsidRPr="00DF0B22">
        <w:rPr>
          <w:color w:val="000000" w:themeColor="text1"/>
          <w:sz w:val="22"/>
          <w:szCs w:val="22"/>
        </w:rPr>
        <w:t>Про розгляд Звіту та висновку Ревізійної комісії ПрАТ «Вінницький ОЖК» за 2019 рік та затвердження Звіту та висновку Ревізійної комісії. Про прийняття рішення за наслідками розгляду звіту та висновку Ревізійної комісії ПрАТ «Вінницький ОЖК».</w:t>
      </w:r>
    </w:p>
    <w:p w:rsidR="00A54167" w:rsidRPr="00DF0B22" w:rsidRDefault="00A54167"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шостого питання включеного до порядку денного, поставленого на голосування:</w:t>
      </w:r>
    </w:p>
    <w:p w:rsidR="00266E03" w:rsidRPr="00DF0B22" w:rsidRDefault="00266E03" w:rsidP="00DF0B22">
      <w:pPr>
        <w:pStyle w:val="a7"/>
        <w:ind w:left="-426"/>
        <w:jc w:val="both"/>
        <w:rPr>
          <w:i/>
          <w:color w:val="000000" w:themeColor="text1"/>
          <w:sz w:val="22"/>
          <w:szCs w:val="22"/>
          <w:lang w:val="uk-UA" w:eastAsia="uk-UA"/>
        </w:rPr>
      </w:pPr>
      <w:r w:rsidRPr="00DF0B22">
        <w:rPr>
          <w:i/>
          <w:color w:val="000000" w:themeColor="text1"/>
          <w:sz w:val="22"/>
          <w:szCs w:val="22"/>
          <w:lang w:val="uk-UA" w:eastAsia="uk-UA"/>
        </w:rPr>
        <w:t>«1. Роботу Ревізійної комісії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i/>
          <w:color w:val="000000" w:themeColor="text1"/>
          <w:sz w:val="22"/>
          <w:szCs w:val="22"/>
          <w:lang w:val="uk-UA" w:eastAsia="uk-UA"/>
        </w:rPr>
      </w:pPr>
      <w:r w:rsidRPr="00DF0B22">
        <w:rPr>
          <w:i/>
          <w:color w:val="000000" w:themeColor="text1"/>
          <w:sz w:val="22"/>
          <w:szCs w:val="22"/>
          <w:lang w:val="uk-UA"/>
        </w:rPr>
        <w:t xml:space="preserve">2. </w:t>
      </w:r>
      <w:r w:rsidRPr="00DF0B22">
        <w:rPr>
          <w:i/>
          <w:color w:val="000000" w:themeColor="text1"/>
          <w:sz w:val="22"/>
          <w:szCs w:val="22"/>
          <w:lang w:val="uk-UA" w:eastAsia="uk-UA"/>
        </w:rPr>
        <w:t>Затвердити Звіт Ревізійної комісії ПрАТ «Вінницький ОЖК» за 2019 рік в цілому.</w:t>
      </w:r>
    </w:p>
    <w:p w:rsidR="00266E03" w:rsidRPr="00DF0B22" w:rsidRDefault="00266E03" w:rsidP="00DF0B22">
      <w:pPr>
        <w:pStyle w:val="a7"/>
        <w:ind w:left="-426"/>
        <w:jc w:val="both"/>
        <w:rPr>
          <w:b/>
          <w:color w:val="000000" w:themeColor="text1"/>
          <w:sz w:val="22"/>
          <w:szCs w:val="22"/>
          <w:lang w:val="uk-UA"/>
        </w:rPr>
      </w:pPr>
      <w:r w:rsidRPr="00DF0B22">
        <w:rPr>
          <w:i/>
          <w:color w:val="000000" w:themeColor="text1"/>
          <w:sz w:val="22"/>
          <w:szCs w:val="22"/>
          <w:lang w:eastAsia="uk-UA"/>
        </w:rPr>
        <w:t xml:space="preserve">3. </w:t>
      </w:r>
      <w:proofErr w:type="spellStart"/>
      <w:r w:rsidRPr="00DF0B22">
        <w:rPr>
          <w:i/>
          <w:color w:val="000000" w:themeColor="text1"/>
          <w:sz w:val="22"/>
          <w:szCs w:val="22"/>
          <w:lang w:eastAsia="uk-UA"/>
        </w:rPr>
        <w:t>Затвердити</w:t>
      </w:r>
      <w:proofErr w:type="spellEnd"/>
      <w:r w:rsidRPr="00DF0B22">
        <w:rPr>
          <w:i/>
          <w:color w:val="000000" w:themeColor="text1"/>
          <w:sz w:val="22"/>
          <w:szCs w:val="22"/>
          <w:lang w:eastAsia="uk-UA"/>
        </w:rPr>
        <w:t xml:space="preserve"> </w:t>
      </w:r>
      <w:proofErr w:type="spellStart"/>
      <w:r w:rsidRPr="00DF0B22">
        <w:rPr>
          <w:i/>
          <w:color w:val="000000" w:themeColor="text1"/>
          <w:sz w:val="22"/>
          <w:szCs w:val="22"/>
          <w:lang w:eastAsia="uk-UA"/>
        </w:rPr>
        <w:t>Висновок</w:t>
      </w:r>
      <w:proofErr w:type="spellEnd"/>
      <w:r w:rsidRPr="00DF0B22">
        <w:rPr>
          <w:i/>
          <w:color w:val="000000" w:themeColor="text1"/>
          <w:sz w:val="22"/>
          <w:szCs w:val="22"/>
          <w:lang w:eastAsia="uk-UA"/>
        </w:rPr>
        <w:t xml:space="preserve"> </w:t>
      </w:r>
      <w:proofErr w:type="spellStart"/>
      <w:r w:rsidRPr="00DF0B22">
        <w:rPr>
          <w:i/>
          <w:color w:val="000000" w:themeColor="text1"/>
          <w:sz w:val="22"/>
          <w:szCs w:val="22"/>
          <w:lang w:eastAsia="uk-UA"/>
        </w:rPr>
        <w:t>Ревізійної</w:t>
      </w:r>
      <w:proofErr w:type="spellEnd"/>
      <w:r w:rsidRPr="00DF0B22">
        <w:rPr>
          <w:i/>
          <w:color w:val="000000" w:themeColor="text1"/>
          <w:sz w:val="22"/>
          <w:szCs w:val="22"/>
          <w:lang w:eastAsia="uk-UA"/>
        </w:rPr>
        <w:t xml:space="preserve"> </w:t>
      </w:r>
      <w:proofErr w:type="spellStart"/>
      <w:r w:rsidRPr="00DF0B22">
        <w:rPr>
          <w:i/>
          <w:color w:val="000000" w:themeColor="text1"/>
          <w:sz w:val="22"/>
          <w:szCs w:val="22"/>
          <w:lang w:eastAsia="uk-UA"/>
        </w:rPr>
        <w:t>комісії</w:t>
      </w:r>
      <w:proofErr w:type="spellEnd"/>
      <w:r w:rsidRPr="00DF0B22">
        <w:rPr>
          <w:i/>
          <w:color w:val="000000" w:themeColor="text1"/>
          <w:sz w:val="22"/>
          <w:szCs w:val="22"/>
          <w:lang w:eastAsia="uk-UA"/>
        </w:rPr>
        <w:t xml:space="preserve"> </w:t>
      </w:r>
      <w:proofErr w:type="spellStart"/>
      <w:r w:rsidRPr="00DF0B22">
        <w:rPr>
          <w:i/>
          <w:color w:val="000000" w:themeColor="text1"/>
          <w:sz w:val="22"/>
          <w:szCs w:val="22"/>
          <w:lang w:eastAsia="uk-UA"/>
        </w:rPr>
        <w:t>Товариства</w:t>
      </w:r>
      <w:proofErr w:type="spellEnd"/>
      <w:r w:rsidRPr="00DF0B22">
        <w:rPr>
          <w:i/>
          <w:color w:val="000000" w:themeColor="text1"/>
          <w:sz w:val="22"/>
          <w:szCs w:val="22"/>
          <w:lang w:eastAsia="uk-UA"/>
        </w:rPr>
        <w:t>»</w:t>
      </w:r>
      <w:r w:rsidRPr="00DF0B22">
        <w:rPr>
          <w:color w:val="000000" w:themeColor="text1"/>
          <w:sz w:val="22"/>
          <w:szCs w:val="22"/>
        </w:rPr>
        <w:t>.</w:t>
      </w:r>
    </w:p>
    <w:p w:rsidR="00266E03" w:rsidRPr="00DF0B22" w:rsidRDefault="00266E03"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шостого питання порядку денного, винесеного на голосування:</w:t>
      </w:r>
    </w:p>
    <w:p w:rsidR="00266E03" w:rsidRPr="00DF0B22" w:rsidRDefault="00266E03"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«за» - 276 235 104 голосів акціонерів, що становить </w:t>
      </w:r>
      <w:r w:rsidRPr="00DF0B22">
        <w:rPr>
          <w:color w:val="000000" w:themeColor="text1"/>
          <w:sz w:val="22"/>
          <w:szCs w:val="22"/>
        </w:rPr>
        <w:t>100</w:t>
      </w:r>
      <w:r w:rsidRPr="00DF0B22">
        <w:rPr>
          <w:color w:val="000000" w:themeColor="text1"/>
          <w:sz w:val="22"/>
          <w:szCs w:val="22"/>
          <w:lang w:val="uk-UA"/>
        </w:rPr>
        <w:t xml:space="preserve">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«проти» - 0 голосів (жодного) акціонерів, що становить 0 відсотків від зареєстрованих </w:t>
      </w:r>
      <w:r w:rsidRPr="00DF0B22">
        <w:rPr>
          <w:color w:val="000000" w:themeColor="text1"/>
          <w:sz w:val="22"/>
          <w:szCs w:val="22"/>
          <w:lang w:val="uk-UA"/>
        </w:rPr>
        <w:lastRenderedPageBreak/>
        <w:t>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«утримались» - </w:t>
      </w:r>
      <w:r w:rsidRPr="00DF0B22">
        <w:rPr>
          <w:color w:val="000000" w:themeColor="text1"/>
          <w:sz w:val="22"/>
          <w:szCs w:val="22"/>
        </w:rPr>
        <w:t xml:space="preserve">0 </w:t>
      </w:r>
      <w:r w:rsidRPr="00DF0B22">
        <w:rPr>
          <w:color w:val="000000" w:themeColor="text1"/>
          <w:sz w:val="22"/>
          <w:szCs w:val="22"/>
          <w:lang w:val="uk-UA"/>
        </w:rPr>
        <w:t>голосів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266E03" w:rsidRPr="00DF0B22" w:rsidRDefault="00266E03"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шостому питанню порядку денного рішення:</w:t>
      </w:r>
    </w:p>
    <w:p w:rsidR="00266E03" w:rsidRPr="00DF0B22" w:rsidRDefault="00266E03" w:rsidP="00DF0B22">
      <w:pPr>
        <w:pStyle w:val="a7"/>
        <w:ind w:left="-426"/>
        <w:jc w:val="both"/>
        <w:rPr>
          <w:color w:val="000000" w:themeColor="text1"/>
          <w:sz w:val="22"/>
          <w:szCs w:val="22"/>
          <w:lang w:val="uk-UA" w:eastAsia="uk-UA"/>
        </w:rPr>
      </w:pPr>
      <w:r w:rsidRPr="00DF0B22">
        <w:rPr>
          <w:color w:val="000000" w:themeColor="text1"/>
          <w:sz w:val="22"/>
          <w:szCs w:val="22"/>
          <w:lang w:val="uk-UA" w:eastAsia="uk-UA"/>
        </w:rPr>
        <w:t>«1. Роботу Ревізійної комісії ПрАТ «Вінницький ОЖК» в 2019 році визнати задовільною та такою, що відповідає меті та напрямкам діяльності Товариства і положенням його установчих документів.</w:t>
      </w:r>
    </w:p>
    <w:p w:rsidR="00266E03" w:rsidRPr="00DF0B22" w:rsidRDefault="00266E03" w:rsidP="00DF0B22">
      <w:pPr>
        <w:pStyle w:val="a7"/>
        <w:ind w:left="-426"/>
        <w:jc w:val="both"/>
        <w:rPr>
          <w:color w:val="000000" w:themeColor="text1"/>
          <w:sz w:val="22"/>
          <w:szCs w:val="22"/>
          <w:lang w:val="uk-UA" w:eastAsia="uk-UA"/>
        </w:rPr>
      </w:pPr>
      <w:r w:rsidRPr="00DF0B22">
        <w:rPr>
          <w:color w:val="000000" w:themeColor="text1"/>
          <w:sz w:val="22"/>
          <w:szCs w:val="22"/>
          <w:lang w:val="uk-UA"/>
        </w:rPr>
        <w:t xml:space="preserve">2. </w:t>
      </w:r>
      <w:r w:rsidRPr="00DF0B22">
        <w:rPr>
          <w:color w:val="000000" w:themeColor="text1"/>
          <w:sz w:val="22"/>
          <w:szCs w:val="22"/>
          <w:lang w:val="uk-UA" w:eastAsia="uk-UA"/>
        </w:rPr>
        <w:t>Затвердити Звіт Ревізійної комісії ПрАТ «Вінницький ОЖК» за 2019 рік в цілому.</w:t>
      </w:r>
    </w:p>
    <w:p w:rsidR="00266E03" w:rsidRPr="00DF0B22" w:rsidRDefault="00266E03" w:rsidP="00DF0B22">
      <w:pPr>
        <w:pStyle w:val="a7"/>
        <w:ind w:left="-426"/>
        <w:jc w:val="both"/>
        <w:rPr>
          <w:b/>
          <w:color w:val="000000" w:themeColor="text1"/>
          <w:sz w:val="22"/>
          <w:szCs w:val="22"/>
          <w:lang w:val="uk-UA"/>
        </w:rPr>
      </w:pPr>
      <w:r w:rsidRPr="00DF0B22">
        <w:rPr>
          <w:color w:val="000000" w:themeColor="text1"/>
          <w:sz w:val="22"/>
          <w:szCs w:val="22"/>
          <w:lang w:eastAsia="uk-UA"/>
        </w:rPr>
        <w:t xml:space="preserve">3. </w:t>
      </w:r>
      <w:proofErr w:type="spellStart"/>
      <w:r w:rsidRPr="00DF0B22">
        <w:rPr>
          <w:color w:val="000000" w:themeColor="text1"/>
          <w:sz w:val="22"/>
          <w:szCs w:val="22"/>
          <w:lang w:eastAsia="uk-UA"/>
        </w:rPr>
        <w:t>Затвердити</w:t>
      </w:r>
      <w:proofErr w:type="spellEnd"/>
      <w:r w:rsidRPr="00DF0B22">
        <w:rPr>
          <w:color w:val="000000" w:themeColor="text1"/>
          <w:sz w:val="22"/>
          <w:szCs w:val="22"/>
          <w:lang w:eastAsia="uk-UA"/>
        </w:rPr>
        <w:t xml:space="preserve"> </w:t>
      </w:r>
      <w:proofErr w:type="spellStart"/>
      <w:r w:rsidRPr="00DF0B22">
        <w:rPr>
          <w:color w:val="000000" w:themeColor="text1"/>
          <w:sz w:val="22"/>
          <w:szCs w:val="22"/>
          <w:lang w:eastAsia="uk-UA"/>
        </w:rPr>
        <w:t>Висновок</w:t>
      </w:r>
      <w:proofErr w:type="spellEnd"/>
      <w:r w:rsidRPr="00DF0B22">
        <w:rPr>
          <w:color w:val="000000" w:themeColor="text1"/>
          <w:sz w:val="22"/>
          <w:szCs w:val="22"/>
          <w:lang w:eastAsia="uk-UA"/>
        </w:rPr>
        <w:t xml:space="preserve"> </w:t>
      </w:r>
      <w:proofErr w:type="spellStart"/>
      <w:r w:rsidRPr="00DF0B22">
        <w:rPr>
          <w:color w:val="000000" w:themeColor="text1"/>
          <w:sz w:val="22"/>
          <w:szCs w:val="22"/>
          <w:lang w:eastAsia="uk-UA"/>
        </w:rPr>
        <w:t>Ревізійної</w:t>
      </w:r>
      <w:proofErr w:type="spellEnd"/>
      <w:r w:rsidRPr="00DF0B22">
        <w:rPr>
          <w:color w:val="000000" w:themeColor="text1"/>
          <w:sz w:val="22"/>
          <w:szCs w:val="22"/>
          <w:lang w:eastAsia="uk-UA"/>
        </w:rPr>
        <w:t xml:space="preserve"> </w:t>
      </w:r>
      <w:proofErr w:type="spellStart"/>
      <w:r w:rsidRPr="00DF0B22">
        <w:rPr>
          <w:color w:val="000000" w:themeColor="text1"/>
          <w:sz w:val="22"/>
          <w:szCs w:val="22"/>
          <w:lang w:eastAsia="uk-UA"/>
        </w:rPr>
        <w:t>комісії</w:t>
      </w:r>
      <w:proofErr w:type="spellEnd"/>
      <w:r w:rsidRPr="00DF0B22">
        <w:rPr>
          <w:color w:val="000000" w:themeColor="text1"/>
          <w:sz w:val="22"/>
          <w:szCs w:val="22"/>
          <w:lang w:eastAsia="uk-UA"/>
        </w:rPr>
        <w:t xml:space="preserve"> </w:t>
      </w:r>
      <w:proofErr w:type="spellStart"/>
      <w:r w:rsidRPr="00DF0B22">
        <w:rPr>
          <w:color w:val="000000" w:themeColor="text1"/>
          <w:sz w:val="22"/>
          <w:szCs w:val="22"/>
          <w:lang w:eastAsia="uk-UA"/>
        </w:rPr>
        <w:t>Товариства</w:t>
      </w:r>
      <w:proofErr w:type="spellEnd"/>
      <w:r w:rsidRPr="00DF0B22">
        <w:rPr>
          <w:color w:val="000000" w:themeColor="text1"/>
          <w:sz w:val="22"/>
          <w:szCs w:val="22"/>
          <w:lang w:eastAsia="uk-UA"/>
        </w:rPr>
        <w:t>»</w:t>
      </w:r>
      <w:r w:rsidRPr="00DF0B22">
        <w:rPr>
          <w:color w:val="000000" w:themeColor="text1"/>
          <w:sz w:val="22"/>
          <w:szCs w:val="22"/>
        </w:rPr>
        <w:t>.</w:t>
      </w:r>
    </w:p>
    <w:p w:rsidR="00887909" w:rsidRPr="00DF0B22" w:rsidRDefault="00887909" w:rsidP="00DF0B22">
      <w:pPr>
        <w:widowControl w:val="0"/>
        <w:tabs>
          <w:tab w:val="left" w:pos="3828"/>
          <w:tab w:val="left" w:pos="9214"/>
        </w:tabs>
        <w:suppressAutoHyphens w:val="0"/>
        <w:ind w:left="-426"/>
        <w:jc w:val="both"/>
        <w:rPr>
          <w:color w:val="000000" w:themeColor="text1"/>
          <w:sz w:val="22"/>
          <w:szCs w:val="22"/>
          <w:lang w:val="uk-UA"/>
        </w:rPr>
      </w:pPr>
    </w:p>
    <w:p w:rsidR="004C5B71" w:rsidRPr="00DF0B22" w:rsidRDefault="004C5B71"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Сьоме питання Порядку денного, винесене на голосування:</w:t>
      </w:r>
    </w:p>
    <w:p w:rsidR="00600635" w:rsidRPr="00DF0B22" w:rsidRDefault="00600635" w:rsidP="00DF0B22">
      <w:pPr>
        <w:pStyle w:val="a7"/>
        <w:ind w:left="-426"/>
        <w:jc w:val="both"/>
        <w:rPr>
          <w:b/>
          <w:color w:val="000000" w:themeColor="text1"/>
          <w:sz w:val="22"/>
          <w:szCs w:val="22"/>
          <w:lang w:val="uk-UA"/>
        </w:rPr>
      </w:pPr>
      <w:r w:rsidRPr="00DF0B22">
        <w:rPr>
          <w:b/>
          <w:color w:val="000000" w:themeColor="text1"/>
          <w:sz w:val="22"/>
          <w:szCs w:val="22"/>
        </w:rPr>
        <w:t xml:space="preserve">Про </w:t>
      </w:r>
      <w:proofErr w:type="spellStart"/>
      <w:r w:rsidRPr="00DF0B22">
        <w:rPr>
          <w:b/>
          <w:color w:val="000000" w:themeColor="text1"/>
          <w:sz w:val="22"/>
          <w:szCs w:val="22"/>
        </w:rPr>
        <w:t>розгляд</w:t>
      </w:r>
      <w:proofErr w:type="spellEnd"/>
      <w:r w:rsidRPr="00DF0B22">
        <w:rPr>
          <w:b/>
          <w:color w:val="000000" w:themeColor="text1"/>
          <w:sz w:val="22"/>
          <w:szCs w:val="22"/>
        </w:rPr>
        <w:t xml:space="preserve"> </w:t>
      </w:r>
      <w:proofErr w:type="spellStart"/>
      <w:r w:rsidRPr="00DF0B22">
        <w:rPr>
          <w:b/>
          <w:color w:val="000000" w:themeColor="text1"/>
          <w:sz w:val="22"/>
          <w:szCs w:val="22"/>
        </w:rPr>
        <w:t>висновку</w:t>
      </w:r>
      <w:proofErr w:type="spellEnd"/>
      <w:r w:rsidRPr="00DF0B22">
        <w:rPr>
          <w:b/>
          <w:color w:val="000000" w:themeColor="text1"/>
          <w:sz w:val="22"/>
          <w:szCs w:val="22"/>
        </w:rPr>
        <w:t xml:space="preserve"> </w:t>
      </w:r>
      <w:proofErr w:type="spellStart"/>
      <w:r w:rsidRPr="00DF0B22">
        <w:rPr>
          <w:b/>
          <w:color w:val="000000" w:themeColor="text1"/>
          <w:sz w:val="22"/>
          <w:szCs w:val="22"/>
        </w:rPr>
        <w:t>зовнішнього</w:t>
      </w:r>
      <w:proofErr w:type="spellEnd"/>
      <w:r w:rsidRPr="00DF0B22">
        <w:rPr>
          <w:b/>
          <w:color w:val="000000" w:themeColor="text1"/>
          <w:sz w:val="22"/>
          <w:szCs w:val="22"/>
        </w:rPr>
        <w:t xml:space="preserve"> аудиту та </w:t>
      </w:r>
      <w:proofErr w:type="spellStart"/>
      <w:r w:rsidRPr="00DF0B22">
        <w:rPr>
          <w:b/>
          <w:color w:val="000000" w:themeColor="text1"/>
          <w:sz w:val="22"/>
          <w:szCs w:val="22"/>
        </w:rPr>
        <w:t>затвердження</w:t>
      </w:r>
      <w:proofErr w:type="spellEnd"/>
      <w:r w:rsidRPr="00DF0B22">
        <w:rPr>
          <w:b/>
          <w:color w:val="000000" w:themeColor="text1"/>
          <w:sz w:val="22"/>
          <w:szCs w:val="22"/>
        </w:rPr>
        <w:t xml:space="preserve"> </w:t>
      </w:r>
      <w:proofErr w:type="spellStart"/>
      <w:r w:rsidRPr="00DF0B22">
        <w:rPr>
          <w:b/>
          <w:color w:val="000000" w:themeColor="text1"/>
          <w:sz w:val="22"/>
          <w:szCs w:val="22"/>
        </w:rPr>
        <w:t>заходів</w:t>
      </w:r>
      <w:proofErr w:type="spellEnd"/>
      <w:r w:rsidRPr="00DF0B22">
        <w:rPr>
          <w:b/>
          <w:color w:val="000000" w:themeColor="text1"/>
          <w:sz w:val="22"/>
          <w:szCs w:val="22"/>
        </w:rPr>
        <w:t xml:space="preserve"> за результатами </w:t>
      </w:r>
      <w:proofErr w:type="spellStart"/>
      <w:r w:rsidRPr="00DF0B22">
        <w:rPr>
          <w:b/>
          <w:color w:val="000000" w:themeColor="text1"/>
          <w:sz w:val="22"/>
          <w:szCs w:val="22"/>
        </w:rPr>
        <w:t>його</w:t>
      </w:r>
      <w:proofErr w:type="spellEnd"/>
      <w:r w:rsidRPr="00DF0B22">
        <w:rPr>
          <w:b/>
          <w:color w:val="000000" w:themeColor="text1"/>
          <w:sz w:val="22"/>
          <w:szCs w:val="22"/>
        </w:rPr>
        <w:t xml:space="preserve"> </w:t>
      </w:r>
      <w:proofErr w:type="spellStart"/>
      <w:r w:rsidRPr="00DF0B22">
        <w:rPr>
          <w:b/>
          <w:color w:val="000000" w:themeColor="text1"/>
          <w:sz w:val="22"/>
          <w:szCs w:val="22"/>
        </w:rPr>
        <w:t>розгляду</w:t>
      </w:r>
      <w:proofErr w:type="spellEnd"/>
      <w:r w:rsidRPr="00DF0B22">
        <w:rPr>
          <w:b/>
          <w:color w:val="000000" w:themeColor="text1"/>
          <w:sz w:val="22"/>
          <w:szCs w:val="22"/>
          <w:lang w:val="uk-UA"/>
        </w:rPr>
        <w:t>.</w:t>
      </w:r>
    </w:p>
    <w:p w:rsidR="004C5B71" w:rsidRPr="00DF0B22" w:rsidRDefault="004C5B71"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сьомого питання включеного до порядку денного, поставленого на голосування:</w:t>
      </w:r>
    </w:p>
    <w:p w:rsidR="00600635" w:rsidRPr="00DF0B22" w:rsidRDefault="00600635" w:rsidP="00DF0B22">
      <w:pPr>
        <w:pStyle w:val="ab"/>
        <w:ind w:left="-426" w:right="-2"/>
        <w:jc w:val="both"/>
        <w:rPr>
          <w:b w:val="0"/>
          <w:color w:val="000000" w:themeColor="text1"/>
          <w:sz w:val="22"/>
          <w:szCs w:val="22"/>
        </w:rPr>
      </w:pPr>
      <w:r w:rsidRPr="00DF0B22">
        <w:rPr>
          <w:b w:val="0"/>
          <w:i/>
          <w:color w:val="000000" w:themeColor="text1"/>
          <w:sz w:val="22"/>
          <w:szCs w:val="22"/>
        </w:rPr>
        <w:t>«</w:t>
      </w:r>
      <w:r w:rsidRPr="00DF0B22">
        <w:rPr>
          <w:b w:val="0"/>
          <w:i/>
          <w:color w:val="000000" w:themeColor="text1"/>
          <w:sz w:val="22"/>
          <w:szCs w:val="22"/>
          <w:lang w:eastAsia="uk-UA"/>
        </w:rPr>
        <w:t>Затвердити висновок зовнішнього аудиту за 2019 рік в цілому»</w:t>
      </w:r>
      <w:r w:rsidRPr="00DF0B22">
        <w:rPr>
          <w:b w:val="0"/>
          <w:color w:val="000000" w:themeColor="text1"/>
          <w:sz w:val="22"/>
          <w:szCs w:val="22"/>
        </w:rPr>
        <w:t>.</w:t>
      </w:r>
    </w:p>
    <w:p w:rsidR="00600635" w:rsidRPr="00DF0B22" w:rsidRDefault="00600635"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сьомого питання порядку денного, винесеного на голосування:</w:t>
      </w:r>
    </w:p>
    <w:p w:rsidR="00600635" w:rsidRPr="00DF0B22" w:rsidRDefault="00600635"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сьомому питанню порядку денного рішення:</w:t>
      </w:r>
    </w:p>
    <w:p w:rsidR="00600635" w:rsidRPr="00DF0B22" w:rsidRDefault="00600635" w:rsidP="00DF0B22">
      <w:pPr>
        <w:pStyle w:val="ab"/>
        <w:ind w:left="-426" w:right="-2"/>
        <w:jc w:val="both"/>
        <w:rPr>
          <w:b w:val="0"/>
          <w:color w:val="000000" w:themeColor="text1"/>
          <w:sz w:val="22"/>
          <w:szCs w:val="22"/>
        </w:rPr>
      </w:pPr>
      <w:r w:rsidRPr="00DF0B22">
        <w:rPr>
          <w:b w:val="0"/>
          <w:color w:val="000000" w:themeColor="text1"/>
          <w:sz w:val="22"/>
          <w:szCs w:val="22"/>
          <w:lang w:eastAsia="uk-UA"/>
        </w:rPr>
        <w:t>Затвердити висновок зовнішнього аудиту за 2019 рік в цілому</w:t>
      </w:r>
      <w:r w:rsidRPr="00DF0B22">
        <w:rPr>
          <w:b w:val="0"/>
          <w:color w:val="000000" w:themeColor="text1"/>
          <w:sz w:val="22"/>
          <w:szCs w:val="22"/>
        </w:rPr>
        <w:t>.</w:t>
      </w:r>
    </w:p>
    <w:p w:rsidR="00C61594" w:rsidRPr="00DF0B22" w:rsidRDefault="00C61594" w:rsidP="00DF0B22">
      <w:pPr>
        <w:widowControl w:val="0"/>
        <w:tabs>
          <w:tab w:val="left" w:pos="3828"/>
          <w:tab w:val="left" w:pos="9214"/>
        </w:tabs>
        <w:suppressAutoHyphens w:val="0"/>
        <w:ind w:left="-426"/>
        <w:jc w:val="both"/>
        <w:rPr>
          <w:color w:val="000000" w:themeColor="text1"/>
          <w:sz w:val="22"/>
          <w:szCs w:val="22"/>
          <w:lang w:val="uk-UA"/>
        </w:rPr>
      </w:pPr>
    </w:p>
    <w:p w:rsidR="009A556A" w:rsidRPr="00DF0B22" w:rsidRDefault="009A556A"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Восьме питання Порядку денного, винесене на голосування:</w:t>
      </w:r>
    </w:p>
    <w:p w:rsidR="00600635" w:rsidRPr="00DF0B22" w:rsidRDefault="00600635" w:rsidP="00DF0B22">
      <w:pPr>
        <w:pStyle w:val="a7"/>
        <w:ind w:left="-426"/>
        <w:jc w:val="both"/>
        <w:rPr>
          <w:b/>
          <w:color w:val="000000" w:themeColor="text1"/>
          <w:sz w:val="22"/>
          <w:szCs w:val="22"/>
          <w:lang w:val="uk-UA"/>
        </w:rPr>
      </w:pPr>
      <w:r w:rsidRPr="00DF0B22">
        <w:rPr>
          <w:b/>
          <w:color w:val="000000" w:themeColor="text1"/>
          <w:sz w:val="22"/>
          <w:szCs w:val="22"/>
          <w:lang w:val="uk-UA"/>
        </w:rPr>
        <w:t>Про розгляд та затвердження річного звіту та річної фінансової звітності ПрАТ «Вінницький ОЖК» за 2019 рік.</w:t>
      </w:r>
    </w:p>
    <w:p w:rsidR="009A556A" w:rsidRPr="00DF0B22" w:rsidRDefault="009A556A"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восьмого питання включеного до порядку денного, поставленого на голосування:</w:t>
      </w:r>
    </w:p>
    <w:p w:rsidR="00600635" w:rsidRPr="00DF0B22" w:rsidRDefault="00600635" w:rsidP="00DF0B22">
      <w:pPr>
        <w:pStyle w:val="ab"/>
        <w:ind w:left="-426" w:right="-2"/>
        <w:jc w:val="both"/>
        <w:rPr>
          <w:color w:val="000000" w:themeColor="text1"/>
          <w:sz w:val="22"/>
          <w:szCs w:val="22"/>
        </w:rPr>
      </w:pPr>
      <w:r w:rsidRPr="00DF0B22">
        <w:rPr>
          <w:b w:val="0"/>
          <w:i/>
          <w:color w:val="000000" w:themeColor="text1"/>
          <w:sz w:val="22"/>
          <w:szCs w:val="22"/>
        </w:rPr>
        <w:t>«</w:t>
      </w:r>
      <w:r w:rsidRPr="00DF0B22">
        <w:rPr>
          <w:b w:val="0"/>
          <w:i/>
          <w:color w:val="000000" w:themeColor="text1"/>
          <w:sz w:val="22"/>
          <w:szCs w:val="22"/>
          <w:lang w:eastAsia="uk-UA"/>
        </w:rPr>
        <w:t>Затвердити річний звіт за 2019 рік та річної фінансової звітності станом на 31 грудня 2019 року ПрАТ «Вінницький ОЖК» в цілому»</w:t>
      </w:r>
      <w:r w:rsidRPr="00DF0B22">
        <w:rPr>
          <w:b w:val="0"/>
          <w:color w:val="000000" w:themeColor="text1"/>
          <w:sz w:val="22"/>
          <w:szCs w:val="22"/>
        </w:rPr>
        <w:t>.</w:t>
      </w:r>
    </w:p>
    <w:p w:rsidR="00600635" w:rsidRPr="00DF0B22" w:rsidRDefault="00600635"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восьмого питання порядку денного, винесеного на голосування:</w:t>
      </w:r>
    </w:p>
    <w:p w:rsidR="00600635" w:rsidRPr="00DF0B22" w:rsidRDefault="00600635"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lastRenderedPageBreak/>
        <w:t>Прийняте Загальними зборами по восьмому питанню порядку денного рішення:</w:t>
      </w:r>
    </w:p>
    <w:p w:rsidR="00600635" w:rsidRPr="00DF0B22" w:rsidRDefault="00600635" w:rsidP="00DF0B22">
      <w:pPr>
        <w:pStyle w:val="ab"/>
        <w:ind w:left="-426" w:right="-2"/>
        <w:jc w:val="both"/>
        <w:rPr>
          <w:b w:val="0"/>
          <w:color w:val="000000" w:themeColor="text1"/>
          <w:sz w:val="22"/>
          <w:szCs w:val="22"/>
          <w:lang w:val="ru-RU"/>
        </w:rPr>
      </w:pPr>
      <w:r w:rsidRPr="00DF0B22">
        <w:rPr>
          <w:b w:val="0"/>
          <w:color w:val="000000" w:themeColor="text1"/>
          <w:sz w:val="22"/>
          <w:szCs w:val="22"/>
          <w:lang w:eastAsia="uk-UA"/>
        </w:rPr>
        <w:t>Затвердити річний звіт за 2019 рік та річної фінансової звітності станом на 31 грудня 2019 року ПрАТ «Вінницький ОЖК» в цілому</w:t>
      </w:r>
      <w:r w:rsidRPr="00DF0B22">
        <w:rPr>
          <w:b w:val="0"/>
          <w:color w:val="000000" w:themeColor="text1"/>
          <w:sz w:val="22"/>
          <w:szCs w:val="22"/>
        </w:rPr>
        <w:t>.</w:t>
      </w:r>
    </w:p>
    <w:p w:rsidR="00600635" w:rsidRPr="00DF0B22" w:rsidRDefault="00600635" w:rsidP="00DF0B22">
      <w:pPr>
        <w:pStyle w:val="ab"/>
        <w:ind w:left="-426" w:right="-2"/>
        <w:jc w:val="both"/>
        <w:rPr>
          <w:color w:val="000000" w:themeColor="text1"/>
          <w:sz w:val="22"/>
          <w:szCs w:val="22"/>
          <w:lang w:val="ru-RU"/>
        </w:rPr>
      </w:pPr>
    </w:p>
    <w:p w:rsidR="00032DD8" w:rsidRPr="00DF0B22" w:rsidRDefault="00032DD8"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Дев’яте  питання Порядку денного, винесене на голосування:</w:t>
      </w:r>
    </w:p>
    <w:p w:rsidR="00600635" w:rsidRPr="00DF0B22" w:rsidRDefault="00600635" w:rsidP="00DF0B22">
      <w:pPr>
        <w:pStyle w:val="a7"/>
        <w:ind w:left="-426"/>
        <w:jc w:val="both"/>
        <w:rPr>
          <w:b/>
          <w:color w:val="000000" w:themeColor="text1"/>
          <w:sz w:val="22"/>
          <w:szCs w:val="22"/>
          <w:lang w:val="uk-UA"/>
        </w:rPr>
      </w:pPr>
      <w:r w:rsidRPr="00DF0B22">
        <w:rPr>
          <w:b/>
          <w:color w:val="000000" w:themeColor="text1"/>
          <w:sz w:val="22"/>
          <w:szCs w:val="22"/>
        </w:rPr>
        <w:t xml:space="preserve">Про </w:t>
      </w:r>
      <w:proofErr w:type="spellStart"/>
      <w:r w:rsidRPr="00DF0B22">
        <w:rPr>
          <w:b/>
          <w:color w:val="000000" w:themeColor="text1"/>
          <w:sz w:val="22"/>
          <w:szCs w:val="22"/>
        </w:rPr>
        <w:t>розподіл</w:t>
      </w:r>
      <w:proofErr w:type="spellEnd"/>
      <w:r w:rsidRPr="00DF0B22">
        <w:rPr>
          <w:b/>
          <w:color w:val="000000" w:themeColor="text1"/>
          <w:sz w:val="22"/>
          <w:szCs w:val="22"/>
        </w:rPr>
        <w:t xml:space="preserve"> </w:t>
      </w:r>
      <w:proofErr w:type="spellStart"/>
      <w:r w:rsidRPr="00DF0B22">
        <w:rPr>
          <w:b/>
          <w:color w:val="000000" w:themeColor="text1"/>
          <w:sz w:val="22"/>
          <w:szCs w:val="22"/>
        </w:rPr>
        <w:t>прибутку</w:t>
      </w:r>
      <w:proofErr w:type="spellEnd"/>
      <w:r w:rsidRPr="00DF0B22">
        <w:rPr>
          <w:b/>
          <w:color w:val="000000" w:themeColor="text1"/>
          <w:sz w:val="22"/>
          <w:szCs w:val="22"/>
        </w:rPr>
        <w:t xml:space="preserve"> та </w:t>
      </w:r>
      <w:proofErr w:type="spellStart"/>
      <w:r w:rsidRPr="00DF0B22">
        <w:rPr>
          <w:b/>
          <w:color w:val="000000" w:themeColor="text1"/>
          <w:sz w:val="22"/>
          <w:szCs w:val="22"/>
        </w:rPr>
        <w:t>покриття</w:t>
      </w:r>
      <w:proofErr w:type="spellEnd"/>
      <w:r w:rsidRPr="00DF0B22">
        <w:rPr>
          <w:b/>
          <w:color w:val="000000" w:themeColor="text1"/>
          <w:sz w:val="22"/>
          <w:szCs w:val="22"/>
        </w:rPr>
        <w:t xml:space="preserve"> </w:t>
      </w:r>
      <w:proofErr w:type="spellStart"/>
      <w:r w:rsidRPr="00DF0B22">
        <w:rPr>
          <w:b/>
          <w:color w:val="000000" w:themeColor="text1"/>
          <w:sz w:val="22"/>
          <w:szCs w:val="22"/>
        </w:rPr>
        <w:t>збитків</w:t>
      </w:r>
      <w:proofErr w:type="spellEnd"/>
      <w:r w:rsidRPr="00DF0B22">
        <w:rPr>
          <w:b/>
          <w:color w:val="000000" w:themeColor="text1"/>
          <w:sz w:val="22"/>
          <w:szCs w:val="22"/>
        </w:rPr>
        <w:t xml:space="preserve"> </w:t>
      </w:r>
      <w:proofErr w:type="spellStart"/>
      <w:r w:rsidRPr="00DF0B22">
        <w:rPr>
          <w:b/>
          <w:color w:val="000000" w:themeColor="text1"/>
          <w:sz w:val="22"/>
          <w:szCs w:val="22"/>
        </w:rPr>
        <w:t>ПрАТ</w:t>
      </w:r>
      <w:proofErr w:type="spellEnd"/>
      <w:r w:rsidRPr="00DF0B22">
        <w:rPr>
          <w:b/>
          <w:color w:val="000000" w:themeColor="text1"/>
          <w:sz w:val="22"/>
          <w:szCs w:val="22"/>
        </w:rPr>
        <w:t xml:space="preserve"> «</w:t>
      </w:r>
      <w:proofErr w:type="spellStart"/>
      <w:r w:rsidRPr="00DF0B22">
        <w:rPr>
          <w:b/>
          <w:color w:val="000000" w:themeColor="text1"/>
          <w:sz w:val="22"/>
          <w:szCs w:val="22"/>
        </w:rPr>
        <w:t>Вінницький</w:t>
      </w:r>
      <w:proofErr w:type="spellEnd"/>
      <w:r w:rsidRPr="00DF0B22">
        <w:rPr>
          <w:b/>
          <w:color w:val="000000" w:themeColor="text1"/>
          <w:sz w:val="22"/>
          <w:szCs w:val="22"/>
        </w:rPr>
        <w:t xml:space="preserve"> ОЖК» за 2019 </w:t>
      </w:r>
      <w:proofErr w:type="spellStart"/>
      <w:r w:rsidRPr="00DF0B22">
        <w:rPr>
          <w:b/>
          <w:color w:val="000000" w:themeColor="text1"/>
          <w:sz w:val="22"/>
          <w:szCs w:val="22"/>
        </w:rPr>
        <w:t>рік</w:t>
      </w:r>
      <w:proofErr w:type="spellEnd"/>
      <w:r w:rsidRPr="00DF0B22">
        <w:rPr>
          <w:b/>
          <w:color w:val="000000" w:themeColor="text1"/>
          <w:sz w:val="22"/>
          <w:szCs w:val="22"/>
        </w:rPr>
        <w:t>.</w:t>
      </w:r>
      <w:r w:rsidRPr="00DF0B22">
        <w:rPr>
          <w:b/>
          <w:color w:val="000000" w:themeColor="text1"/>
          <w:sz w:val="22"/>
          <w:szCs w:val="22"/>
          <w:lang w:val="uk-UA"/>
        </w:rPr>
        <w:t xml:space="preserve"> </w:t>
      </w:r>
    </w:p>
    <w:p w:rsidR="00032DD8" w:rsidRPr="00DF0B22" w:rsidRDefault="00032DD8"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дев’ятого питання включеного до порядку денного, поставленого на голосування:</w:t>
      </w:r>
    </w:p>
    <w:p w:rsidR="00600635" w:rsidRPr="00DF0B22" w:rsidRDefault="00600635" w:rsidP="00DF0B22">
      <w:pPr>
        <w:ind w:left="-426"/>
        <w:jc w:val="both"/>
        <w:rPr>
          <w:i/>
          <w:color w:val="000000" w:themeColor="text1"/>
          <w:sz w:val="22"/>
          <w:szCs w:val="22"/>
          <w:lang w:val="uk-UA"/>
        </w:rPr>
      </w:pPr>
      <w:r w:rsidRPr="00DF0B22">
        <w:rPr>
          <w:bCs/>
          <w:i/>
          <w:color w:val="000000" w:themeColor="text1"/>
          <w:sz w:val="22"/>
          <w:szCs w:val="22"/>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2019 році у розмірі 78 653 тис. грн. віднести на збільшення непокритого збитку Товариства від фінансово-господарської діяльності у минулих періодах.</w:t>
      </w:r>
    </w:p>
    <w:p w:rsidR="00600635" w:rsidRPr="00DF0B22" w:rsidRDefault="00600635" w:rsidP="00DF0B22">
      <w:pPr>
        <w:ind w:left="-426"/>
        <w:jc w:val="both"/>
        <w:rPr>
          <w:i/>
          <w:color w:val="000000" w:themeColor="text1"/>
          <w:sz w:val="22"/>
          <w:szCs w:val="22"/>
          <w:lang w:val="uk-UA"/>
        </w:rPr>
      </w:pPr>
      <w:r w:rsidRPr="00DF0B22">
        <w:rPr>
          <w:bCs/>
          <w:i/>
          <w:color w:val="000000" w:themeColor="text1"/>
          <w:sz w:val="22"/>
          <w:szCs w:val="22"/>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600635" w:rsidRPr="00DF0B22" w:rsidRDefault="00600635" w:rsidP="00DF0B22">
      <w:pPr>
        <w:ind w:left="-426"/>
        <w:jc w:val="both"/>
        <w:rPr>
          <w:i/>
          <w:color w:val="000000" w:themeColor="text1"/>
          <w:sz w:val="22"/>
          <w:szCs w:val="22"/>
          <w:lang w:val="uk-UA"/>
        </w:rPr>
      </w:pPr>
      <w:r w:rsidRPr="00DF0B22">
        <w:rPr>
          <w:bCs/>
          <w:i/>
          <w:color w:val="000000" w:themeColor="text1"/>
          <w:sz w:val="22"/>
          <w:szCs w:val="22"/>
          <w:lang w:val="uk-UA"/>
        </w:rPr>
        <w:t>3. У зв`язку з наявними збитками дивіденди за 2019 рік в Товаристві не розподіляти та не виплачувати.»</w:t>
      </w:r>
    </w:p>
    <w:p w:rsidR="00600635" w:rsidRPr="00DF0B22" w:rsidRDefault="00600635"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дев’ятого питання порядку денного, винесеного на голосування:</w:t>
      </w:r>
    </w:p>
    <w:p w:rsidR="00600635" w:rsidRPr="00DF0B22" w:rsidRDefault="00600635"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дев’ятому  питанню порядку денного рішення:</w:t>
      </w:r>
    </w:p>
    <w:p w:rsidR="00600635" w:rsidRPr="00DF0B22" w:rsidRDefault="00600635" w:rsidP="00DF0B22">
      <w:pPr>
        <w:ind w:left="-426"/>
        <w:jc w:val="both"/>
        <w:rPr>
          <w:color w:val="000000" w:themeColor="text1"/>
          <w:sz w:val="22"/>
          <w:szCs w:val="22"/>
          <w:lang w:val="uk-UA"/>
        </w:rPr>
      </w:pPr>
      <w:r w:rsidRPr="00DF0B22">
        <w:rPr>
          <w:bCs/>
          <w:color w:val="000000" w:themeColor="text1"/>
          <w:sz w:val="22"/>
          <w:szCs w:val="22"/>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2019 році у розмірі 78 653 тис. грн. віднести на збільшення непокритого збитку Товариства від фінансово-господарської діяльності у минулих періодах.</w:t>
      </w:r>
    </w:p>
    <w:p w:rsidR="00600635" w:rsidRPr="00DF0B22" w:rsidRDefault="00600635" w:rsidP="00DF0B22">
      <w:pPr>
        <w:ind w:left="-426"/>
        <w:jc w:val="both"/>
        <w:rPr>
          <w:color w:val="000000" w:themeColor="text1"/>
          <w:sz w:val="22"/>
          <w:szCs w:val="22"/>
          <w:lang w:val="uk-UA"/>
        </w:rPr>
      </w:pPr>
      <w:r w:rsidRPr="00DF0B22">
        <w:rPr>
          <w:bCs/>
          <w:color w:val="000000" w:themeColor="text1"/>
          <w:sz w:val="22"/>
          <w:szCs w:val="22"/>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600635" w:rsidRPr="00DF0B22" w:rsidRDefault="00600635" w:rsidP="00DF0B22">
      <w:pPr>
        <w:ind w:left="-426"/>
        <w:jc w:val="both"/>
        <w:rPr>
          <w:color w:val="000000" w:themeColor="text1"/>
          <w:sz w:val="22"/>
          <w:szCs w:val="22"/>
          <w:lang w:val="uk-UA"/>
        </w:rPr>
      </w:pPr>
      <w:r w:rsidRPr="00DF0B22">
        <w:rPr>
          <w:bCs/>
          <w:color w:val="000000" w:themeColor="text1"/>
          <w:sz w:val="22"/>
          <w:szCs w:val="22"/>
          <w:lang w:val="uk-UA"/>
        </w:rPr>
        <w:t>3. У зв`язку з наявними збитками дивіденди за 2019 рік в Товаристві не розподіляти та не виплачувати.</w:t>
      </w:r>
    </w:p>
    <w:p w:rsidR="00937CA9" w:rsidRPr="00DF0B22" w:rsidRDefault="00937CA9" w:rsidP="00DF0B22">
      <w:pPr>
        <w:widowControl w:val="0"/>
        <w:tabs>
          <w:tab w:val="left" w:pos="3828"/>
          <w:tab w:val="left" w:pos="9214"/>
        </w:tabs>
        <w:suppressAutoHyphens w:val="0"/>
        <w:ind w:left="-426" w:firstLine="708"/>
        <w:jc w:val="both"/>
        <w:rPr>
          <w:color w:val="000000" w:themeColor="text1"/>
          <w:sz w:val="22"/>
          <w:szCs w:val="22"/>
          <w:lang w:val="uk-UA"/>
        </w:rPr>
      </w:pPr>
    </w:p>
    <w:p w:rsidR="00B357A2" w:rsidRPr="00DF0B22" w:rsidRDefault="00B357A2"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Десяте питання Порядку денного, винесене на голосування:</w:t>
      </w:r>
    </w:p>
    <w:p w:rsidR="00DF0B22" w:rsidRPr="00DF0B22" w:rsidRDefault="00DF0B22" w:rsidP="00DF0B22">
      <w:pPr>
        <w:pStyle w:val="ab"/>
        <w:ind w:left="-426" w:right="-2"/>
        <w:jc w:val="both"/>
        <w:rPr>
          <w:color w:val="000000" w:themeColor="text1"/>
          <w:sz w:val="22"/>
          <w:szCs w:val="22"/>
        </w:rPr>
      </w:pPr>
      <w:r w:rsidRPr="00DF0B22">
        <w:rPr>
          <w:color w:val="000000" w:themeColor="text1"/>
          <w:sz w:val="22"/>
          <w:szCs w:val="22"/>
        </w:rPr>
        <w:t>Про прийняття рішення про припинення повноважень членів Ревізійно</w:t>
      </w:r>
      <w:r w:rsidRPr="00DF0B22">
        <w:rPr>
          <w:color w:val="000000" w:themeColor="text1"/>
          <w:sz w:val="22"/>
          <w:szCs w:val="22"/>
        </w:rPr>
        <w:t>ї комісії ПрАТ «Вінницький ОЖК»</w:t>
      </w:r>
      <w:r w:rsidRPr="00DF0B22">
        <w:rPr>
          <w:color w:val="000000" w:themeColor="text1"/>
          <w:sz w:val="22"/>
          <w:szCs w:val="22"/>
        </w:rPr>
        <w:t>.</w:t>
      </w:r>
    </w:p>
    <w:p w:rsidR="00B357A2" w:rsidRPr="00DF0B22" w:rsidRDefault="00B357A2" w:rsidP="00DF0B22">
      <w:pPr>
        <w:pStyle w:val="ab"/>
        <w:ind w:left="-426" w:right="-2"/>
        <w:jc w:val="both"/>
        <w:rPr>
          <w:b w:val="0"/>
          <w:color w:val="000000" w:themeColor="text1"/>
          <w:sz w:val="22"/>
          <w:szCs w:val="22"/>
        </w:rPr>
      </w:pPr>
      <w:r w:rsidRPr="00DF0B22">
        <w:rPr>
          <w:color w:val="000000" w:themeColor="text1"/>
          <w:sz w:val="22"/>
          <w:szCs w:val="22"/>
        </w:rPr>
        <w:t>Проект рішення з десятого питання включеного до порядку денного, поставленого на голосування:</w:t>
      </w:r>
    </w:p>
    <w:p w:rsidR="00600635" w:rsidRPr="00DF0B22" w:rsidRDefault="00600635" w:rsidP="00DF0B22">
      <w:pPr>
        <w:pStyle w:val="a7"/>
        <w:ind w:left="-426"/>
        <w:jc w:val="both"/>
        <w:rPr>
          <w:i/>
          <w:color w:val="000000" w:themeColor="text1"/>
          <w:sz w:val="22"/>
          <w:szCs w:val="22"/>
          <w:lang w:val="uk-UA"/>
        </w:rPr>
      </w:pPr>
      <w:r w:rsidRPr="00DF0B22">
        <w:rPr>
          <w:i/>
          <w:color w:val="000000" w:themeColor="text1"/>
          <w:sz w:val="22"/>
          <w:szCs w:val="22"/>
          <w:lang w:val="uk-UA"/>
        </w:rPr>
        <w:t>«1.Припинити повноваження діючих Голови та членів Ревізійної комісії ПрАТ «Вінницький ОЖК».</w:t>
      </w:r>
    </w:p>
    <w:p w:rsidR="00600635" w:rsidRPr="00DF0B22" w:rsidRDefault="00600635" w:rsidP="00DF0B22">
      <w:pPr>
        <w:pStyle w:val="a7"/>
        <w:ind w:left="-426"/>
        <w:jc w:val="both"/>
        <w:rPr>
          <w:b/>
          <w:color w:val="000000" w:themeColor="text1"/>
          <w:sz w:val="22"/>
          <w:szCs w:val="22"/>
          <w:lang w:val="uk-UA"/>
        </w:rPr>
      </w:pPr>
      <w:r w:rsidRPr="00DF0B22">
        <w:rPr>
          <w:i/>
          <w:color w:val="000000" w:themeColor="text1"/>
          <w:sz w:val="22"/>
          <w:szCs w:val="22"/>
          <w:lang w:val="uk-UA"/>
        </w:rPr>
        <w:t>2.Повноваження діючих Голови та членів Ревізійної комісії ПрАТ «Вінницький ОЖК вважати припиненими з моменту прийняття даного рішення Загальними зборами акціонерів Товариства</w:t>
      </w:r>
      <w:r w:rsidRPr="00DF0B22">
        <w:rPr>
          <w:i/>
          <w:color w:val="000000" w:themeColor="text1"/>
          <w:sz w:val="22"/>
          <w:szCs w:val="22"/>
          <w:lang w:val="uk-UA" w:eastAsia="uk-UA"/>
        </w:rPr>
        <w:t>».</w:t>
      </w:r>
    </w:p>
    <w:p w:rsidR="00600635" w:rsidRPr="00DF0B22" w:rsidRDefault="00600635"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десятого питання порядку денного, винесеного на голосування:</w:t>
      </w:r>
    </w:p>
    <w:p w:rsidR="00600635" w:rsidRPr="00DF0B22" w:rsidRDefault="00600635"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Кількість голосів акціонерів, які не брали участі у голосуванні - 0 голосів (жодного) акціонерів, що </w:t>
      </w:r>
      <w:r w:rsidRPr="00DF0B22">
        <w:rPr>
          <w:color w:val="000000" w:themeColor="text1"/>
          <w:sz w:val="22"/>
          <w:szCs w:val="22"/>
          <w:lang w:val="uk-UA"/>
        </w:rPr>
        <w:lastRenderedPageBreak/>
        <w:t>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600635" w:rsidRPr="00DF0B22" w:rsidRDefault="00600635"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десятому питанню порядку денного рішення:</w:t>
      </w:r>
    </w:p>
    <w:p w:rsidR="00600635" w:rsidRPr="00DF0B22" w:rsidRDefault="00600635" w:rsidP="00DF0B22">
      <w:pPr>
        <w:pStyle w:val="a7"/>
        <w:ind w:left="-426"/>
        <w:jc w:val="both"/>
        <w:rPr>
          <w:color w:val="000000" w:themeColor="text1"/>
          <w:sz w:val="22"/>
          <w:szCs w:val="22"/>
          <w:lang w:val="uk-UA"/>
        </w:rPr>
      </w:pPr>
      <w:r w:rsidRPr="00DF0B22">
        <w:rPr>
          <w:color w:val="000000" w:themeColor="text1"/>
          <w:sz w:val="22"/>
          <w:szCs w:val="22"/>
          <w:lang w:val="uk-UA"/>
        </w:rPr>
        <w:t>«1.Припинити повноваження діючих Голови та членів Ревізійної комісії ПрАТ «Вінницький ОЖК».</w:t>
      </w:r>
    </w:p>
    <w:p w:rsidR="00600635" w:rsidRPr="00DF0B22" w:rsidRDefault="00600635" w:rsidP="00DF0B22">
      <w:pPr>
        <w:pStyle w:val="a7"/>
        <w:ind w:left="-426"/>
        <w:jc w:val="both"/>
        <w:rPr>
          <w:b/>
          <w:color w:val="000000" w:themeColor="text1"/>
          <w:sz w:val="22"/>
          <w:szCs w:val="22"/>
          <w:lang w:val="uk-UA"/>
        </w:rPr>
      </w:pPr>
      <w:r w:rsidRPr="00DF0B22">
        <w:rPr>
          <w:color w:val="000000" w:themeColor="text1"/>
          <w:sz w:val="22"/>
          <w:szCs w:val="22"/>
          <w:lang w:val="uk-UA"/>
        </w:rPr>
        <w:t>2.Повноваження діючих Голови та членів Ревізійної комісії ПрАТ «Вінницький ОЖК вважати припиненими з моменту прийняття даного рішення Загальними зборами акціонерів Товариства</w:t>
      </w:r>
      <w:r w:rsidRPr="00DF0B22">
        <w:rPr>
          <w:color w:val="000000" w:themeColor="text1"/>
          <w:sz w:val="22"/>
          <w:szCs w:val="22"/>
          <w:lang w:val="uk-UA" w:eastAsia="uk-UA"/>
        </w:rPr>
        <w:t>».</w:t>
      </w:r>
    </w:p>
    <w:p w:rsidR="00937CA9" w:rsidRPr="00DF0B22" w:rsidRDefault="00937CA9" w:rsidP="00DF0B22">
      <w:pPr>
        <w:widowControl w:val="0"/>
        <w:tabs>
          <w:tab w:val="left" w:pos="3828"/>
          <w:tab w:val="left" w:pos="9214"/>
        </w:tabs>
        <w:suppressAutoHyphens w:val="0"/>
        <w:ind w:left="-426"/>
        <w:jc w:val="both"/>
        <w:rPr>
          <w:color w:val="000000" w:themeColor="text1"/>
          <w:sz w:val="22"/>
          <w:szCs w:val="22"/>
          <w:lang w:val="uk-UA"/>
        </w:rPr>
      </w:pPr>
    </w:p>
    <w:p w:rsidR="00770559" w:rsidRPr="00DF0B22" w:rsidRDefault="00770559"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Одинадцяте питання Порядку денного, винесене на голосування:</w:t>
      </w:r>
    </w:p>
    <w:p w:rsidR="00831B1A" w:rsidRPr="00DF0B22" w:rsidRDefault="00831B1A" w:rsidP="00DF0B22">
      <w:pPr>
        <w:pStyle w:val="a7"/>
        <w:ind w:left="-426"/>
        <w:jc w:val="both"/>
        <w:rPr>
          <w:b/>
          <w:color w:val="000000" w:themeColor="text1"/>
          <w:sz w:val="22"/>
          <w:szCs w:val="22"/>
          <w:lang w:val="uk-UA"/>
        </w:rPr>
      </w:pPr>
      <w:r w:rsidRPr="00DF0B22">
        <w:rPr>
          <w:b/>
          <w:color w:val="000000" w:themeColor="text1"/>
          <w:sz w:val="22"/>
          <w:szCs w:val="22"/>
          <w:lang w:val="uk-UA"/>
        </w:rPr>
        <w:t xml:space="preserve">Про обрання членів Ревізійної комісії ПрАТ «Вінницький ОЖК». </w:t>
      </w:r>
    </w:p>
    <w:p w:rsidR="00831B1A" w:rsidRPr="00DF0B22" w:rsidRDefault="00770559"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одинадцятого питання включеного до порядку денного, поставленого на голосування:</w:t>
      </w:r>
    </w:p>
    <w:p w:rsidR="00831B1A" w:rsidRPr="00DF0B22" w:rsidRDefault="00831B1A" w:rsidP="00DF0B22">
      <w:pPr>
        <w:pStyle w:val="a7"/>
        <w:ind w:left="-426"/>
        <w:jc w:val="both"/>
        <w:rPr>
          <w:rFonts w:eastAsia="Calibri"/>
          <w:i/>
          <w:color w:val="000000" w:themeColor="text1"/>
          <w:sz w:val="22"/>
          <w:szCs w:val="22"/>
          <w:lang w:val="uk-UA"/>
        </w:rPr>
      </w:pPr>
      <w:r w:rsidRPr="00DF0B22">
        <w:rPr>
          <w:rFonts w:eastAsia="Calibri"/>
          <w:i/>
          <w:color w:val="000000" w:themeColor="text1"/>
          <w:sz w:val="22"/>
          <w:szCs w:val="22"/>
          <w:lang w:val="uk-UA"/>
        </w:rPr>
        <w:t xml:space="preserve">«Обрати на посаду членів Ревізійної комісії Приватного акціонерного товариства «Вінницький </w:t>
      </w:r>
      <w:proofErr w:type="spellStart"/>
      <w:r w:rsidRPr="00DF0B22">
        <w:rPr>
          <w:rFonts w:eastAsia="Calibri"/>
          <w:i/>
          <w:color w:val="000000" w:themeColor="text1"/>
          <w:sz w:val="22"/>
          <w:szCs w:val="22"/>
          <w:lang w:val="uk-UA"/>
        </w:rPr>
        <w:t>олійножировий</w:t>
      </w:r>
      <w:proofErr w:type="spellEnd"/>
      <w:r w:rsidRPr="00DF0B22">
        <w:rPr>
          <w:rFonts w:eastAsia="Calibri"/>
          <w:i/>
          <w:color w:val="000000" w:themeColor="text1"/>
          <w:sz w:val="22"/>
          <w:szCs w:val="22"/>
          <w:lang w:val="uk-UA"/>
        </w:rPr>
        <w:t xml:space="preserve"> комбінат», в зв’язку з необхідністю призначити посадових осіб замість членів Ревізійної комісії повноваження яких припинено, в кількості трьох осіб, </w:t>
      </w:r>
      <w:r w:rsidRPr="00DF0B22">
        <w:rPr>
          <w:rFonts w:eastAsia="Calibri"/>
          <w:i/>
          <w:color w:val="000000" w:themeColor="text1"/>
          <w:sz w:val="22"/>
          <w:szCs w:val="22"/>
          <w:lang w:val="uk-UA" w:eastAsia="ru-RU"/>
        </w:rPr>
        <w:t>з 28.04.2020 року,</w:t>
      </w:r>
      <w:r w:rsidRPr="00DF0B22">
        <w:rPr>
          <w:rFonts w:eastAsia="Calibri"/>
          <w:i/>
          <w:color w:val="000000" w:themeColor="text1"/>
          <w:sz w:val="22"/>
          <w:szCs w:val="22"/>
          <w:lang w:val="uk-UA"/>
        </w:rPr>
        <w:t xml:space="preserve"> строком на три роки, наступних осіб: </w:t>
      </w:r>
    </w:p>
    <w:p w:rsidR="00831B1A" w:rsidRPr="00DF0B22" w:rsidRDefault="00831B1A" w:rsidP="00DF0B22">
      <w:pPr>
        <w:pStyle w:val="a7"/>
        <w:ind w:left="-426"/>
        <w:jc w:val="both"/>
        <w:rPr>
          <w:rFonts w:eastAsia="Calibri"/>
          <w:i/>
          <w:color w:val="000000" w:themeColor="text1"/>
          <w:sz w:val="22"/>
          <w:szCs w:val="22"/>
          <w:lang w:val="uk-UA" w:eastAsia="ru-RU"/>
        </w:rPr>
      </w:pPr>
      <w:r w:rsidRPr="00DF0B22">
        <w:rPr>
          <w:rFonts w:eastAsia="Calibri"/>
          <w:b/>
          <w:i/>
          <w:color w:val="000000" w:themeColor="text1"/>
          <w:sz w:val="22"/>
          <w:szCs w:val="22"/>
          <w:lang w:val="uk-UA"/>
        </w:rPr>
        <w:t xml:space="preserve">- </w:t>
      </w:r>
      <w:proofErr w:type="spellStart"/>
      <w:r w:rsidRPr="00DF0B22">
        <w:rPr>
          <w:rFonts w:eastAsia="Calibri"/>
          <w:b/>
          <w:i/>
          <w:color w:val="000000" w:themeColor="text1"/>
          <w:sz w:val="22"/>
          <w:szCs w:val="22"/>
          <w:lang w:val="uk-UA" w:eastAsia="ru-RU"/>
        </w:rPr>
        <w:t>Чекашкіна</w:t>
      </w:r>
      <w:proofErr w:type="spellEnd"/>
      <w:r w:rsidRPr="00DF0B22">
        <w:rPr>
          <w:rFonts w:eastAsia="Calibri"/>
          <w:b/>
          <w:i/>
          <w:color w:val="000000" w:themeColor="text1"/>
          <w:sz w:val="22"/>
          <w:szCs w:val="22"/>
          <w:lang w:val="uk-UA" w:eastAsia="ru-RU"/>
        </w:rPr>
        <w:t xml:space="preserve"> Миколу Івановича</w:t>
      </w:r>
      <w:r w:rsidRPr="00DF0B22">
        <w:rPr>
          <w:rFonts w:eastAsia="Calibri"/>
          <w: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i/>
          <w:color w:val="000000" w:themeColor="text1"/>
          <w:sz w:val="22"/>
          <w:szCs w:val="22"/>
          <w:lang w:val="uk-UA"/>
        </w:rPr>
        <w:t>0.002875</w:t>
      </w:r>
      <w:r w:rsidRPr="00DF0B22">
        <w:rPr>
          <w:rFonts w:eastAsia="Calibri"/>
          <w:i/>
          <w:color w:val="000000" w:themeColor="text1"/>
          <w:sz w:val="22"/>
          <w:szCs w:val="22"/>
          <w:lang w:val="uk-UA" w:eastAsia="ru-RU"/>
        </w:rPr>
        <w:t xml:space="preserve"> відсотків (8982 акцій іменних простих); не є представником акціонера, групи акціонерів чи незалежним директором;</w:t>
      </w:r>
    </w:p>
    <w:p w:rsidR="00831B1A" w:rsidRPr="00DF0B22" w:rsidRDefault="00831B1A" w:rsidP="00DF0B22">
      <w:pPr>
        <w:pStyle w:val="a7"/>
        <w:ind w:left="-426"/>
        <w:jc w:val="both"/>
        <w:rPr>
          <w:b/>
          <w:color w:val="000000" w:themeColor="text1"/>
          <w:sz w:val="22"/>
          <w:szCs w:val="22"/>
          <w:lang w:val="uk-UA"/>
        </w:rPr>
      </w:pPr>
      <w:r w:rsidRPr="00DF0B22">
        <w:rPr>
          <w:rFonts w:eastAsia="Calibri"/>
          <w:b/>
          <w:i/>
          <w:color w:val="000000" w:themeColor="text1"/>
          <w:sz w:val="22"/>
          <w:szCs w:val="22"/>
          <w:lang w:val="uk-UA"/>
        </w:rPr>
        <w:t xml:space="preserve">- </w:t>
      </w:r>
      <w:r w:rsidRPr="00DF0B22">
        <w:rPr>
          <w:rFonts w:eastAsia="Calibri"/>
          <w:b/>
          <w:i/>
          <w:color w:val="000000" w:themeColor="text1"/>
          <w:sz w:val="22"/>
          <w:szCs w:val="22"/>
          <w:lang w:val="uk-UA" w:eastAsia="ru-RU"/>
        </w:rPr>
        <w:t>Савчук Ларису Андріївну</w:t>
      </w:r>
      <w:r w:rsidRPr="00DF0B22">
        <w:rPr>
          <w:rFonts w:eastAsia="Calibri"/>
          <w: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i/>
          <w:color w:val="000000" w:themeColor="text1"/>
          <w:sz w:val="22"/>
          <w:szCs w:val="22"/>
          <w:lang w:val="uk-UA"/>
        </w:rPr>
        <w:t>0.000096</w:t>
      </w:r>
      <w:r w:rsidRPr="00DF0B22">
        <w:rPr>
          <w:rFonts w:eastAsia="Calibri"/>
          <w:i/>
          <w:color w:val="000000" w:themeColor="text1"/>
          <w:sz w:val="22"/>
          <w:szCs w:val="22"/>
          <w:lang w:val="uk-UA" w:eastAsia="ru-RU"/>
        </w:rPr>
        <w:t xml:space="preserve"> відсотків (300 акцій іменних простих); не є представником акціонера, групи акціонерів чи незалежним директором;</w:t>
      </w:r>
    </w:p>
    <w:p w:rsidR="00831B1A" w:rsidRPr="00DF0B22" w:rsidRDefault="00831B1A" w:rsidP="00DF0B22">
      <w:pPr>
        <w:widowControl w:val="0"/>
        <w:tabs>
          <w:tab w:val="left" w:pos="9214"/>
        </w:tabs>
        <w:suppressAutoHyphens w:val="0"/>
        <w:ind w:left="-426"/>
        <w:jc w:val="both"/>
        <w:rPr>
          <w:rFonts w:eastAsia="Calibri"/>
          <w:i/>
          <w:color w:val="000000" w:themeColor="text1"/>
          <w:sz w:val="22"/>
          <w:szCs w:val="22"/>
          <w:lang w:val="uk-UA" w:eastAsia="ru-RU"/>
        </w:rPr>
      </w:pPr>
      <w:r w:rsidRPr="00DF0B22">
        <w:rPr>
          <w:rFonts w:eastAsia="Calibri"/>
          <w:b/>
          <w:i/>
          <w:color w:val="000000" w:themeColor="text1"/>
          <w:sz w:val="22"/>
          <w:szCs w:val="22"/>
          <w:lang w:val="uk-UA"/>
        </w:rPr>
        <w:t xml:space="preserve">- </w:t>
      </w:r>
      <w:r w:rsidRPr="00DF0B22">
        <w:rPr>
          <w:rFonts w:eastAsia="Calibri"/>
          <w:b/>
          <w:i/>
          <w:color w:val="000000" w:themeColor="text1"/>
          <w:sz w:val="22"/>
          <w:szCs w:val="22"/>
          <w:lang w:val="uk-UA" w:eastAsia="ru-RU"/>
        </w:rPr>
        <w:t>Притулу Олесю Володимирівну</w:t>
      </w:r>
      <w:r w:rsidRPr="00DF0B22">
        <w:rPr>
          <w:rFonts w:eastAsia="Calibri"/>
          <w: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i/>
          <w:color w:val="000000" w:themeColor="text1"/>
          <w:sz w:val="22"/>
          <w:szCs w:val="22"/>
          <w:lang w:val="uk-UA"/>
        </w:rPr>
        <w:t>0.000000</w:t>
      </w:r>
      <w:r w:rsidRPr="00DF0B22">
        <w:rPr>
          <w:rFonts w:eastAsia="Calibri"/>
          <w:i/>
          <w:color w:val="000000" w:themeColor="text1"/>
          <w:sz w:val="22"/>
          <w:szCs w:val="22"/>
          <w:lang w:val="uk-UA" w:eastAsia="ru-RU"/>
        </w:rPr>
        <w:t xml:space="preserve"> відсотків (1 акція іменна проста); не є представником акціонера, групи акціонерів чи незалежним директором.»</w:t>
      </w:r>
    </w:p>
    <w:p w:rsidR="00831B1A" w:rsidRPr="00DF0B22" w:rsidRDefault="00831B1A"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одинадцятого питання порядку денного, винесеного на голосування: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За обрання на посаду члена Ревізійної комісії Приватного акціонерного товариства «Вінницький </w:t>
      </w:r>
      <w:proofErr w:type="spellStart"/>
      <w:r w:rsidRPr="00DF0B22">
        <w:rPr>
          <w:color w:val="000000" w:themeColor="text1"/>
          <w:sz w:val="22"/>
          <w:szCs w:val="22"/>
          <w:lang w:val="uk-UA"/>
        </w:rPr>
        <w:t>олійножировий</w:t>
      </w:r>
      <w:proofErr w:type="spellEnd"/>
      <w:r w:rsidRPr="00DF0B22">
        <w:rPr>
          <w:color w:val="000000" w:themeColor="text1"/>
          <w:sz w:val="22"/>
          <w:szCs w:val="22"/>
          <w:lang w:val="uk-UA"/>
        </w:rPr>
        <w:t xml:space="preserve"> комбінат» </w:t>
      </w:r>
      <w:proofErr w:type="spellStart"/>
      <w:r w:rsidRPr="00DF0B22">
        <w:rPr>
          <w:b/>
          <w:color w:val="000000" w:themeColor="text1"/>
          <w:sz w:val="22"/>
          <w:szCs w:val="22"/>
          <w:lang w:val="uk-UA"/>
        </w:rPr>
        <w:t>Чекашкіна</w:t>
      </w:r>
      <w:proofErr w:type="spellEnd"/>
      <w:r w:rsidRPr="00DF0B22">
        <w:rPr>
          <w:b/>
          <w:color w:val="000000" w:themeColor="text1"/>
          <w:sz w:val="22"/>
          <w:szCs w:val="22"/>
          <w:lang w:val="uk-UA"/>
        </w:rPr>
        <w:t xml:space="preserve"> Миколу </w:t>
      </w:r>
      <w:proofErr w:type="spellStart"/>
      <w:r w:rsidRPr="00DF0B22">
        <w:rPr>
          <w:b/>
          <w:color w:val="000000" w:themeColor="text1"/>
          <w:sz w:val="22"/>
          <w:szCs w:val="22"/>
          <w:lang w:val="uk-UA"/>
        </w:rPr>
        <w:t>Івановичаа</w:t>
      </w:r>
      <w:proofErr w:type="spellEnd"/>
      <w:r w:rsidRPr="00DF0B22">
        <w:rPr>
          <w:color w:val="000000" w:themeColor="text1"/>
          <w:sz w:val="22"/>
          <w:szCs w:val="22"/>
          <w:lang w:val="uk-UA"/>
        </w:rPr>
        <w:t xml:space="preserve"> проголосували: «за» - 276 235 104 голосів кумулятивного голосування, що становить 100 відсотків від зареєстрованих на Загальних зборах та які мають пра</w:t>
      </w:r>
      <w:bookmarkStart w:id="0" w:name="_GoBack"/>
      <w:bookmarkEnd w:id="0"/>
      <w:r w:rsidRPr="00DF0B22">
        <w:rPr>
          <w:color w:val="000000" w:themeColor="text1"/>
          <w:sz w:val="22"/>
          <w:szCs w:val="22"/>
          <w:lang w:val="uk-UA"/>
        </w:rPr>
        <w:t>во голосу із зазначеного питання; 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За обрання на посаду члена Ревізійної комісії Приватного акціонерного товариства «Вінницький </w:t>
      </w:r>
      <w:proofErr w:type="spellStart"/>
      <w:r w:rsidRPr="00DF0B22">
        <w:rPr>
          <w:color w:val="000000" w:themeColor="text1"/>
          <w:sz w:val="22"/>
          <w:szCs w:val="22"/>
          <w:lang w:val="uk-UA"/>
        </w:rPr>
        <w:t>олійножировий</w:t>
      </w:r>
      <w:proofErr w:type="spellEnd"/>
      <w:r w:rsidRPr="00DF0B22">
        <w:rPr>
          <w:color w:val="000000" w:themeColor="text1"/>
          <w:sz w:val="22"/>
          <w:szCs w:val="22"/>
          <w:lang w:val="uk-UA"/>
        </w:rPr>
        <w:t xml:space="preserve"> комбінат» </w:t>
      </w:r>
      <w:r w:rsidRPr="00DF0B22">
        <w:rPr>
          <w:b/>
          <w:color w:val="000000" w:themeColor="text1"/>
          <w:sz w:val="22"/>
          <w:szCs w:val="22"/>
          <w:lang w:val="uk-UA"/>
        </w:rPr>
        <w:t>Савчук Ларису Андріївну</w:t>
      </w:r>
      <w:r w:rsidRPr="00DF0B22">
        <w:rPr>
          <w:color w:val="000000" w:themeColor="text1"/>
          <w:sz w:val="22"/>
          <w:szCs w:val="22"/>
          <w:lang w:val="uk-UA"/>
        </w:rPr>
        <w:t xml:space="preserve"> проголосували: «за» - 276 235 104 голосів кумулятивного голосування, що становить 100 відсотків від зареєстрованих на Загальних зборах та які мають право голосу із зазначеного питання; 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 xml:space="preserve">За обрання на посаду члена Ревізійної комісії Приватного акціонерного товариства «Вінницький </w:t>
      </w:r>
      <w:proofErr w:type="spellStart"/>
      <w:r w:rsidRPr="00DF0B22">
        <w:rPr>
          <w:color w:val="000000" w:themeColor="text1"/>
          <w:sz w:val="22"/>
          <w:szCs w:val="22"/>
          <w:lang w:val="uk-UA"/>
        </w:rPr>
        <w:t>олійножировий</w:t>
      </w:r>
      <w:proofErr w:type="spellEnd"/>
      <w:r w:rsidRPr="00DF0B22">
        <w:rPr>
          <w:color w:val="000000" w:themeColor="text1"/>
          <w:sz w:val="22"/>
          <w:szCs w:val="22"/>
          <w:lang w:val="uk-UA"/>
        </w:rPr>
        <w:t xml:space="preserve"> комбінат» </w:t>
      </w:r>
      <w:r w:rsidRPr="00DF0B22">
        <w:rPr>
          <w:rFonts w:eastAsia="Calibri"/>
          <w:b/>
          <w:color w:val="000000" w:themeColor="text1"/>
          <w:sz w:val="22"/>
          <w:szCs w:val="22"/>
          <w:lang w:val="uk-UA" w:eastAsia="ru-RU"/>
        </w:rPr>
        <w:t>Притулу Олесю Володимирівну</w:t>
      </w:r>
      <w:r w:rsidRPr="00DF0B22">
        <w:rPr>
          <w:color w:val="000000" w:themeColor="text1"/>
          <w:sz w:val="22"/>
          <w:szCs w:val="22"/>
          <w:lang w:val="uk-UA"/>
        </w:rPr>
        <w:t xml:space="preserve"> проголосували: «за» - 276 235 104 голосів кумулятивного голосування, що становить 100 відсотків від зареєстрованих на Загальних зборах та які </w:t>
      </w:r>
      <w:r w:rsidRPr="00DF0B22">
        <w:rPr>
          <w:color w:val="000000" w:themeColor="text1"/>
          <w:sz w:val="22"/>
          <w:szCs w:val="22"/>
          <w:lang w:val="uk-UA"/>
        </w:rPr>
        <w:lastRenderedPageBreak/>
        <w:t>мають право голосу із зазначеного питання; 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акціонерів, що становить 0 відсотків від зареєстрованих на Загальних зборах та які мають право голосу із зазначеного питання.</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одинадцятому  питанню порядку денного рішення:</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rFonts w:eastAsia="Calibri"/>
          <w:color w:val="000000" w:themeColor="text1"/>
          <w:sz w:val="22"/>
          <w:szCs w:val="22"/>
          <w:lang w:val="uk-UA"/>
        </w:rPr>
        <w:t xml:space="preserve">«Обрати на посаду членів Ревізійної комісії Приватного акціонерного товариства «Вінницький </w:t>
      </w:r>
      <w:proofErr w:type="spellStart"/>
      <w:r w:rsidRPr="00DF0B22">
        <w:rPr>
          <w:rFonts w:eastAsia="Calibri"/>
          <w:color w:val="000000" w:themeColor="text1"/>
          <w:sz w:val="22"/>
          <w:szCs w:val="22"/>
          <w:lang w:val="uk-UA"/>
        </w:rPr>
        <w:t>олійножировий</w:t>
      </w:r>
      <w:proofErr w:type="spellEnd"/>
      <w:r w:rsidRPr="00DF0B22">
        <w:rPr>
          <w:rFonts w:eastAsia="Calibri"/>
          <w:color w:val="000000" w:themeColor="text1"/>
          <w:sz w:val="22"/>
          <w:szCs w:val="22"/>
          <w:lang w:val="uk-UA"/>
        </w:rPr>
        <w:t xml:space="preserve"> комбінат», в зв’язку з необхідністю призначити посадових осіб замість членів Ревізійної комісії повноваження яких припинено, в кількості трьох осіб, </w:t>
      </w:r>
      <w:r w:rsidRPr="00DF0B22">
        <w:rPr>
          <w:rFonts w:eastAsia="Calibri"/>
          <w:color w:val="000000" w:themeColor="text1"/>
          <w:sz w:val="22"/>
          <w:szCs w:val="22"/>
          <w:lang w:val="uk-UA" w:eastAsia="ru-RU"/>
        </w:rPr>
        <w:t>з 28.04.2020 року,</w:t>
      </w:r>
      <w:r w:rsidRPr="00DF0B22">
        <w:rPr>
          <w:rFonts w:eastAsia="Calibri"/>
          <w:color w:val="000000" w:themeColor="text1"/>
          <w:sz w:val="22"/>
          <w:szCs w:val="22"/>
          <w:lang w:val="uk-UA"/>
        </w:rPr>
        <w:t xml:space="preserve"> строком на три роки, наступних осіб: </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rFonts w:eastAsia="Calibri"/>
          <w:b/>
          <w:color w:val="000000" w:themeColor="text1"/>
          <w:sz w:val="22"/>
          <w:szCs w:val="22"/>
          <w:lang w:val="uk-UA"/>
        </w:rPr>
        <w:t xml:space="preserve">- </w:t>
      </w:r>
      <w:proofErr w:type="spellStart"/>
      <w:r w:rsidRPr="00DF0B22">
        <w:rPr>
          <w:rFonts w:eastAsia="Calibri"/>
          <w:b/>
          <w:color w:val="000000" w:themeColor="text1"/>
          <w:sz w:val="22"/>
          <w:szCs w:val="22"/>
          <w:lang w:val="uk-UA" w:eastAsia="ru-RU"/>
        </w:rPr>
        <w:t>Чекашкіна</w:t>
      </w:r>
      <w:proofErr w:type="spellEnd"/>
      <w:r w:rsidRPr="00DF0B22">
        <w:rPr>
          <w:rFonts w:eastAsia="Calibri"/>
          <w:b/>
          <w:color w:val="000000" w:themeColor="text1"/>
          <w:sz w:val="22"/>
          <w:szCs w:val="22"/>
          <w:lang w:val="uk-UA" w:eastAsia="ru-RU"/>
        </w:rPr>
        <w:t xml:space="preserve"> Миколу Івановича</w:t>
      </w:r>
      <w:r w:rsidRPr="00DF0B22">
        <w:rPr>
          <w:rFonts w:eastAsia="Calibr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color w:val="000000" w:themeColor="text1"/>
          <w:sz w:val="22"/>
          <w:szCs w:val="22"/>
          <w:lang w:val="uk-UA"/>
        </w:rPr>
        <w:t>0.002875</w:t>
      </w:r>
      <w:r w:rsidRPr="00DF0B22">
        <w:rPr>
          <w:rFonts w:eastAsia="Calibri"/>
          <w:color w:val="000000" w:themeColor="text1"/>
          <w:sz w:val="22"/>
          <w:szCs w:val="22"/>
          <w:lang w:val="uk-UA" w:eastAsia="ru-RU"/>
        </w:rPr>
        <w:t xml:space="preserve"> відсотків (8982 акцій іменних простих); не є представником акціонера, групи акціонерів чи незалежним директором;</w:t>
      </w:r>
    </w:p>
    <w:p w:rsidR="00831B1A" w:rsidRPr="00DF0B22" w:rsidRDefault="00831B1A" w:rsidP="00DF0B22">
      <w:pPr>
        <w:widowControl w:val="0"/>
        <w:tabs>
          <w:tab w:val="left" w:pos="-360"/>
          <w:tab w:val="left" w:pos="9214"/>
        </w:tabs>
        <w:suppressAutoHyphens w:val="0"/>
        <w:ind w:left="-426"/>
        <w:jc w:val="both"/>
        <w:rPr>
          <w:color w:val="000000" w:themeColor="text1"/>
          <w:sz w:val="22"/>
          <w:szCs w:val="22"/>
          <w:lang w:val="uk-UA"/>
        </w:rPr>
      </w:pPr>
      <w:r w:rsidRPr="00DF0B22">
        <w:rPr>
          <w:rFonts w:eastAsia="Calibri"/>
          <w:b/>
          <w:color w:val="000000" w:themeColor="text1"/>
          <w:sz w:val="22"/>
          <w:szCs w:val="22"/>
          <w:lang w:val="uk-UA"/>
        </w:rPr>
        <w:t xml:space="preserve">- </w:t>
      </w:r>
      <w:r w:rsidRPr="00DF0B22">
        <w:rPr>
          <w:rFonts w:eastAsia="Calibri"/>
          <w:b/>
          <w:color w:val="000000" w:themeColor="text1"/>
          <w:sz w:val="22"/>
          <w:szCs w:val="22"/>
          <w:lang w:val="uk-UA" w:eastAsia="ru-RU"/>
        </w:rPr>
        <w:t>Савчук Ларису Андріївну</w:t>
      </w:r>
      <w:r w:rsidRPr="00DF0B22">
        <w:rPr>
          <w:rFonts w:eastAsia="Calibr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color w:val="000000" w:themeColor="text1"/>
          <w:sz w:val="22"/>
          <w:szCs w:val="22"/>
          <w:lang w:val="uk-UA"/>
        </w:rPr>
        <w:t>0.000096</w:t>
      </w:r>
      <w:r w:rsidRPr="00DF0B22">
        <w:rPr>
          <w:rFonts w:eastAsia="Calibri"/>
          <w:color w:val="000000" w:themeColor="text1"/>
          <w:sz w:val="22"/>
          <w:szCs w:val="22"/>
          <w:lang w:val="uk-UA" w:eastAsia="ru-RU"/>
        </w:rPr>
        <w:t xml:space="preserve"> відсотків (300 акцій іменних простих); не є представником акціонера, групи акціонерів чи незалежним директором;</w:t>
      </w:r>
    </w:p>
    <w:p w:rsidR="00831B1A" w:rsidRPr="00DF0B22" w:rsidRDefault="00831B1A" w:rsidP="00DF0B22">
      <w:pPr>
        <w:widowControl w:val="0"/>
        <w:tabs>
          <w:tab w:val="left" w:pos="-720"/>
          <w:tab w:val="left" w:pos="9214"/>
        </w:tabs>
        <w:suppressAutoHyphens w:val="0"/>
        <w:ind w:left="-426"/>
        <w:jc w:val="both"/>
        <w:rPr>
          <w:b/>
          <w:color w:val="000000" w:themeColor="text1"/>
          <w:sz w:val="22"/>
          <w:szCs w:val="22"/>
          <w:lang w:val="uk-UA"/>
        </w:rPr>
      </w:pPr>
      <w:r w:rsidRPr="00DF0B22">
        <w:rPr>
          <w:rFonts w:eastAsia="Calibri"/>
          <w:b/>
          <w:color w:val="000000" w:themeColor="text1"/>
          <w:sz w:val="22"/>
          <w:szCs w:val="22"/>
          <w:lang w:val="uk-UA"/>
        </w:rPr>
        <w:t xml:space="preserve">- </w:t>
      </w:r>
      <w:r w:rsidRPr="00DF0B22">
        <w:rPr>
          <w:rFonts w:eastAsia="Calibri"/>
          <w:b/>
          <w:color w:val="000000" w:themeColor="text1"/>
          <w:sz w:val="22"/>
          <w:szCs w:val="22"/>
          <w:lang w:val="uk-UA" w:eastAsia="ru-RU"/>
        </w:rPr>
        <w:t>Притулу Олесю Володимирівну</w:t>
      </w:r>
      <w:r w:rsidRPr="00DF0B22">
        <w:rPr>
          <w:rFonts w:eastAsia="Calibri"/>
          <w:color w:val="000000" w:themeColor="text1"/>
          <w:sz w:val="22"/>
          <w:szCs w:val="22"/>
          <w:lang w:val="uk-UA" w:eastAsia="ru-RU"/>
        </w:rPr>
        <w:t xml:space="preserve">. Інформація про посадову особу: є акціонером; частка, якою володіє в Статутному капіталі - </w:t>
      </w:r>
      <w:r w:rsidRPr="00DF0B22">
        <w:rPr>
          <w:rFonts w:eastAsia="Calibri"/>
          <w:color w:val="000000" w:themeColor="text1"/>
          <w:sz w:val="22"/>
          <w:szCs w:val="22"/>
          <w:lang w:val="uk-UA"/>
        </w:rPr>
        <w:t>0.000000</w:t>
      </w:r>
      <w:r w:rsidRPr="00DF0B22">
        <w:rPr>
          <w:rFonts w:eastAsia="Calibri"/>
          <w:color w:val="000000" w:themeColor="text1"/>
          <w:sz w:val="22"/>
          <w:szCs w:val="22"/>
          <w:lang w:val="uk-UA" w:eastAsia="ru-RU"/>
        </w:rPr>
        <w:t xml:space="preserve"> відсотків (1 акція іменна проста); не є представником акціонера, групи акціонерів чи незалежним директором.»</w:t>
      </w:r>
    </w:p>
    <w:p w:rsidR="00937CA9" w:rsidRPr="00DF0B22" w:rsidRDefault="00937CA9" w:rsidP="00DF0B22">
      <w:pPr>
        <w:widowControl w:val="0"/>
        <w:tabs>
          <w:tab w:val="left" w:pos="3828"/>
          <w:tab w:val="left" w:pos="9214"/>
        </w:tabs>
        <w:suppressAutoHyphens w:val="0"/>
        <w:ind w:left="-426"/>
        <w:jc w:val="both"/>
        <w:rPr>
          <w:color w:val="000000" w:themeColor="text1"/>
          <w:sz w:val="22"/>
          <w:szCs w:val="22"/>
          <w:lang w:val="uk-UA"/>
        </w:rPr>
      </w:pPr>
    </w:p>
    <w:p w:rsidR="004E5586" w:rsidRPr="00DF0B22" w:rsidRDefault="004E5586"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Дванадцяте  питання Порядку денного, винесене на голосування:</w:t>
      </w:r>
    </w:p>
    <w:p w:rsidR="00831B1A" w:rsidRPr="00DF0B22" w:rsidRDefault="00831B1A" w:rsidP="00DF0B22">
      <w:pPr>
        <w:pStyle w:val="a7"/>
        <w:ind w:left="-426"/>
        <w:jc w:val="both"/>
        <w:rPr>
          <w:b/>
          <w:color w:val="000000" w:themeColor="text1"/>
          <w:sz w:val="22"/>
          <w:szCs w:val="22"/>
          <w:lang w:val="uk-UA"/>
        </w:rPr>
      </w:pPr>
      <w:r w:rsidRPr="00DF0B22">
        <w:rPr>
          <w:b/>
          <w:color w:val="000000" w:themeColor="text1"/>
          <w:sz w:val="22"/>
          <w:szCs w:val="22"/>
          <w:lang w:val="uk-UA"/>
        </w:rPr>
        <w:t>Про затвердження умов цивільно-правових, трудових договорів (контрактів), що укладатимуться з членами Ревізійної комісії Товариства, обрання уповноваженої особи на підписання цивільно-правових, трудових договорів (контрактів), що укладатимуться з членами Ревізійної комісії Товариства.</w:t>
      </w:r>
    </w:p>
    <w:p w:rsidR="004E5586" w:rsidRPr="00DF0B22" w:rsidRDefault="004E5586"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дванадцятого питання включеного до порядку денного, поставленого на голосування:</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«1. Затвердити умови цивільно-правових договорів (контрактів), що укладатимуться з членами Ревізійної комісії Товариства, без виплати винагороди за виконання обов’язків членів та голови Ревізійної комісії Товариства.</w:t>
      </w:r>
    </w:p>
    <w:p w:rsidR="002A6508" w:rsidRPr="00DF0B22" w:rsidRDefault="002A6508" w:rsidP="00DF0B22">
      <w:pPr>
        <w:pStyle w:val="a7"/>
        <w:ind w:left="-426"/>
        <w:jc w:val="both"/>
        <w:rPr>
          <w:b/>
          <w:color w:val="000000" w:themeColor="text1"/>
          <w:sz w:val="22"/>
          <w:szCs w:val="22"/>
          <w:lang w:val="uk-UA"/>
        </w:rPr>
      </w:pPr>
      <w:r w:rsidRPr="00DF0B22">
        <w:rPr>
          <w:i/>
          <w:color w:val="000000" w:themeColor="text1"/>
          <w:sz w:val="22"/>
          <w:szCs w:val="22"/>
          <w:lang w:val="uk-UA"/>
        </w:rPr>
        <w:t xml:space="preserve">2. Обрати особу, яка уповноважується на підписання цивільно-правових договорів (контрактів), що укладатимуться з членами Ревізійної комісії Товариства – Голову Правління Товариства – </w:t>
      </w:r>
      <w:proofErr w:type="spellStart"/>
      <w:r w:rsidRPr="00DF0B22">
        <w:rPr>
          <w:i/>
          <w:color w:val="000000" w:themeColor="text1"/>
          <w:sz w:val="22"/>
          <w:szCs w:val="22"/>
          <w:lang w:val="uk-UA"/>
        </w:rPr>
        <w:t>Чаленка</w:t>
      </w:r>
      <w:proofErr w:type="spellEnd"/>
      <w:r w:rsidRPr="00DF0B22">
        <w:rPr>
          <w:i/>
          <w:color w:val="000000" w:themeColor="text1"/>
          <w:sz w:val="22"/>
          <w:szCs w:val="22"/>
          <w:lang w:val="uk-UA"/>
        </w:rPr>
        <w:t xml:space="preserve"> Дмитра Андрійовича.»</w:t>
      </w:r>
    </w:p>
    <w:p w:rsidR="002A6508" w:rsidRPr="00DF0B22" w:rsidRDefault="002A6508"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дванадцятого питання порядку денного, винесеного на голосування:</w:t>
      </w:r>
    </w:p>
    <w:p w:rsidR="002A6508" w:rsidRPr="00DF0B22" w:rsidRDefault="002A6508"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дванадцятому  питанню порядку денного рішення:</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1. Затвердити умови цивільно-правових договорів (контрактів), що укладатимуться з членами Ревізійної комісії Товариства, без виплати винагороди за виконання обов’язків членів та голови Ревізійної комісії Товариства.</w:t>
      </w:r>
    </w:p>
    <w:p w:rsidR="002A6508" w:rsidRPr="00DF0B22" w:rsidRDefault="002A6508" w:rsidP="00DF0B22">
      <w:pPr>
        <w:pStyle w:val="a7"/>
        <w:ind w:left="-426"/>
        <w:jc w:val="both"/>
        <w:rPr>
          <w:b/>
          <w:color w:val="000000" w:themeColor="text1"/>
          <w:sz w:val="22"/>
          <w:szCs w:val="22"/>
          <w:lang w:val="uk-UA"/>
        </w:rPr>
      </w:pPr>
      <w:r w:rsidRPr="00DF0B22">
        <w:rPr>
          <w:color w:val="000000" w:themeColor="text1"/>
          <w:sz w:val="22"/>
          <w:szCs w:val="22"/>
          <w:lang w:val="uk-UA"/>
        </w:rPr>
        <w:lastRenderedPageBreak/>
        <w:t xml:space="preserve">2. Обрати особу, яка уповноважується на підписання цивільно-правових договорів (контрактів), що укладатимуться з членами Ревізійної комісії Товариства – Голову Правління Товариства – </w:t>
      </w:r>
      <w:proofErr w:type="spellStart"/>
      <w:r w:rsidRPr="00DF0B22">
        <w:rPr>
          <w:color w:val="000000" w:themeColor="text1"/>
          <w:sz w:val="22"/>
          <w:szCs w:val="22"/>
          <w:lang w:val="uk-UA"/>
        </w:rPr>
        <w:t>Чаленка</w:t>
      </w:r>
      <w:proofErr w:type="spellEnd"/>
      <w:r w:rsidRPr="00DF0B22">
        <w:rPr>
          <w:color w:val="000000" w:themeColor="text1"/>
          <w:sz w:val="22"/>
          <w:szCs w:val="22"/>
          <w:lang w:val="uk-UA"/>
        </w:rPr>
        <w:t xml:space="preserve"> Дмитра Андрійовича.</w:t>
      </w:r>
    </w:p>
    <w:p w:rsidR="00BC34FE" w:rsidRPr="00DF0B22" w:rsidRDefault="00BC34FE" w:rsidP="00DF0B22">
      <w:pPr>
        <w:widowControl w:val="0"/>
        <w:tabs>
          <w:tab w:val="left" w:pos="9214"/>
        </w:tabs>
        <w:suppressAutoHyphens w:val="0"/>
        <w:ind w:left="-426"/>
        <w:jc w:val="both"/>
        <w:rPr>
          <w:b/>
          <w:color w:val="000000" w:themeColor="text1"/>
          <w:sz w:val="22"/>
          <w:szCs w:val="22"/>
          <w:u w:val="single"/>
          <w:lang w:val="uk-UA"/>
        </w:rPr>
      </w:pPr>
    </w:p>
    <w:p w:rsidR="009F017B" w:rsidRPr="00DF0B22" w:rsidRDefault="009F017B"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Тринадцяте  питання Порядку денного, винесене на голосування:</w:t>
      </w:r>
    </w:p>
    <w:p w:rsidR="002A6508" w:rsidRPr="00DF0B22" w:rsidRDefault="002A6508" w:rsidP="00DF0B22">
      <w:pPr>
        <w:pStyle w:val="a7"/>
        <w:ind w:left="-426"/>
        <w:jc w:val="both"/>
        <w:rPr>
          <w:b/>
          <w:color w:val="000000" w:themeColor="text1"/>
          <w:sz w:val="22"/>
          <w:szCs w:val="22"/>
          <w:lang w:val="uk-UA"/>
        </w:rPr>
      </w:pPr>
      <w:r w:rsidRPr="00DF0B22">
        <w:rPr>
          <w:b/>
          <w:color w:val="000000" w:themeColor="text1"/>
          <w:sz w:val="22"/>
          <w:szCs w:val="22"/>
        </w:rPr>
        <w:t xml:space="preserve">Про </w:t>
      </w:r>
      <w:proofErr w:type="spellStart"/>
      <w:r w:rsidRPr="00DF0B22">
        <w:rPr>
          <w:b/>
          <w:color w:val="000000" w:themeColor="text1"/>
          <w:sz w:val="22"/>
          <w:szCs w:val="22"/>
        </w:rPr>
        <w:t>схвалення</w:t>
      </w:r>
      <w:proofErr w:type="spellEnd"/>
      <w:r w:rsidRPr="00DF0B22">
        <w:rPr>
          <w:b/>
          <w:color w:val="000000" w:themeColor="text1"/>
          <w:sz w:val="22"/>
          <w:szCs w:val="22"/>
        </w:rPr>
        <w:t xml:space="preserve"> </w:t>
      </w:r>
      <w:proofErr w:type="spellStart"/>
      <w:r w:rsidRPr="00DF0B22">
        <w:rPr>
          <w:b/>
          <w:color w:val="000000" w:themeColor="text1"/>
          <w:sz w:val="22"/>
          <w:szCs w:val="22"/>
        </w:rPr>
        <w:t>Товариством</w:t>
      </w:r>
      <w:proofErr w:type="spellEnd"/>
      <w:r w:rsidRPr="00DF0B22">
        <w:rPr>
          <w:b/>
          <w:color w:val="000000" w:themeColor="text1"/>
          <w:sz w:val="22"/>
          <w:szCs w:val="22"/>
        </w:rPr>
        <w:t xml:space="preserve"> </w:t>
      </w:r>
      <w:proofErr w:type="spellStart"/>
      <w:r w:rsidRPr="00DF0B22">
        <w:rPr>
          <w:b/>
          <w:color w:val="000000" w:themeColor="text1"/>
          <w:sz w:val="22"/>
          <w:szCs w:val="22"/>
        </w:rPr>
        <w:t>укладених</w:t>
      </w:r>
      <w:proofErr w:type="spellEnd"/>
      <w:r w:rsidRPr="00DF0B22">
        <w:rPr>
          <w:b/>
          <w:color w:val="000000" w:themeColor="text1"/>
          <w:sz w:val="22"/>
          <w:szCs w:val="22"/>
        </w:rPr>
        <w:t xml:space="preserve"> з АТ «</w:t>
      </w:r>
      <w:proofErr w:type="spellStart"/>
      <w:r w:rsidRPr="00DF0B22">
        <w:rPr>
          <w:b/>
          <w:color w:val="000000" w:themeColor="text1"/>
          <w:sz w:val="22"/>
          <w:szCs w:val="22"/>
        </w:rPr>
        <w:t>Ощадбанк</w:t>
      </w:r>
      <w:proofErr w:type="spellEnd"/>
      <w:r w:rsidRPr="00DF0B22">
        <w:rPr>
          <w:b/>
          <w:color w:val="000000" w:themeColor="text1"/>
          <w:sz w:val="22"/>
          <w:szCs w:val="22"/>
        </w:rPr>
        <w:t xml:space="preserve">» </w:t>
      </w:r>
      <w:proofErr w:type="spellStart"/>
      <w:r w:rsidRPr="00DF0B22">
        <w:rPr>
          <w:b/>
          <w:color w:val="000000" w:themeColor="text1"/>
          <w:sz w:val="22"/>
          <w:szCs w:val="22"/>
        </w:rPr>
        <w:t>правочинів</w:t>
      </w:r>
      <w:proofErr w:type="spellEnd"/>
      <w:r w:rsidRPr="00DF0B22">
        <w:rPr>
          <w:b/>
          <w:color w:val="000000" w:themeColor="text1"/>
          <w:sz w:val="22"/>
          <w:szCs w:val="22"/>
        </w:rPr>
        <w:t xml:space="preserve"> та </w:t>
      </w:r>
      <w:proofErr w:type="spellStart"/>
      <w:r w:rsidRPr="00DF0B22">
        <w:rPr>
          <w:b/>
          <w:color w:val="000000" w:themeColor="text1"/>
          <w:sz w:val="22"/>
          <w:szCs w:val="22"/>
        </w:rPr>
        <w:t>підтвердження</w:t>
      </w:r>
      <w:proofErr w:type="spellEnd"/>
      <w:r w:rsidRPr="00DF0B22">
        <w:rPr>
          <w:b/>
          <w:color w:val="000000" w:themeColor="text1"/>
          <w:sz w:val="22"/>
          <w:szCs w:val="22"/>
        </w:rPr>
        <w:t xml:space="preserve"> </w:t>
      </w:r>
      <w:proofErr w:type="spellStart"/>
      <w:r w:rsidRPr="00DF0B22">
        <w:rPr>
          <w:b/>
          <w:color w:val="000000" w:themeColor="text1"/>
          <w:sz w:val="22"/>
          <w:szCs w:val="22"/>
        </w:rPr>
        <w:t>повноважень</w:t>
      </w:r>
      <w:proofErr w:type="spellEnd"/>
      <w:r w:rsidRPr="00DF0B22">
        <w:rPr>
          <w:b/>
          <w:color w:val="000000" w:themeColor="text1"/>
          <w:sz w:val="22"/>
          <w:szCs w:val="22"/>
        </w:rPr>
        <w:t xml:space="preserve"> </w:t>
      </w:r>
      <w:proofErr w:type="spellStart"/>
      <w:r w:rsidRPr="00DF0B22">
        <w:rPr>
          <w:b/>
          <w:color w:val="000000" w:themeColor="text1"/>
          <w:sz w:val="22"/>
          <w:szCs w:val="22"/>
        </w:rPr>
        <w:t>Голови</w:t>
      </w:r>
      <w:proofErr w:type="spellEnd"/>
      <w:r w:rsidRPr="00DF0B22">
        <w:rPr>
          <w:b/>
          <w:color w:val="000000" w:themeColor="text1"/>
          <w:sz w:val="22"/>
          <w:szCs w:val="22"/>
        </w:rPr>
        <w:t xml:space="preserve"> </w:t>
      </w:r>
      <w:proofErr w:type="spellStart"/>
      <w:r w:rsidRPr="00DF0B22">
        <w:rPr>
          <w:b/>
          <w:color w:val="000000" w:themeColor="text1"/>
          <w:sz w:val="22"/>
          <w:szCs w:val="22"/>
        </w:rPr>
        <w:t>Правління</w:t>
      </w:r>
      <w:proofErr w:type="spellEnd"/>
      <w:r w:rsidRPr="00DF0B22">
        <w:rPr>
          <w:b/>
          <w:color w:val="000000" w:themeColor="text1"/>
          <w:sz w:val="22"/>
          <w:szCs w:val="22"/>
        </w:rPr>
        <w:t xml:space="preserve"> </w:t>
      </w:r>
      <w:proofErr w:type="spellStart"/>
      <w:r w:rsidRPr="00DF0B22">
        <w:rPr>
          <w:b/>
          <w:color w:val="000000" w:themeColor="text1"/>
          <w:sz w:val="22"/>
          <w:szCs w:val="22"/>
        </w:rPr>
        <w:t>Товариства</w:t>
      </w:r>
      <w:proofErr w:type="spellEnd"/>
      <w:r w:rsidRPr="00DF0B22">
        <w:rPr>
          <w:b/>
          <w:color w:val="000000" w:themeColor="text1"/>
          <w:sz w:val="22"/>
          <w:szCs w:val="22"/>
        </w:rPr>
        <w:t xml:space="preserve"> Чаленка </w:t>
      </w:r>
      <w:proofErr w:type="spellStart"/>
      <w:r w:rsidRPr="00DF0B22">
        <w:rPr>
          <w:b/>
          <w:color w:val="000000" w:themeColor="text1"/>
          <w:sz w:val="22"/>
          <w:szCs w:val="22"/>
        </w:rPr>
        <w:t>Дмитра</w:t>
      </w:r>
      <w:proofErr w:type="spellEnd"/>
      <w:r w:rsidRPr="00DF0B22">
        <w:rPr>
          <w:b/>
          <w:color w:val="000000" w:themeColor="text1"/>
          <w:sz w:val="22"/>
          <w:szCs w:val="22"/>
        </w:rPr>
        <w:t xml:space="preserve"> </w:t>
      </w:r>
      <w:proofErr w:type="spellStart"/>
      <w:r w:rsidRPr="00DF0B22">
        <w:rPr>
          <w:b/>
          <w:color w:val="000000" w:themeColor="text1"/>
          <w:sz w:val="22"/>
          <w:szCs w:val="22"/>
        </w:rPr>
        <w:t>Андрійовича</w:t>
      </w:r>
      <w:proofErr w:type="spellEnd"/>
      <w:r w:rsidRPr="00DF0B22">
        <w:rPr>
          <w:b/>
          <w:color w:val="000000" w:themeColor="text1"/>
          <w:sz w:val="22"/>
          <w:szCs w:val="22"/>
        </w:rPr>
        <w:t xml:space="preserve"> на </w:t>
      </w:r>
      <w:proofErr w:type="spellStart"/>
      <w:r w:rsidRPr="00DF0B22">
        <w:rPr>
          <w:b/>
          <w:color w:val="000000" w:themeColor="text1"/>
          <w:sz w:val="22"/>
          <w:szCs w:val="22"/>
        </w:rPr>
        <w:t>підписання</w:t>
      </w:r>
      <w:proofErr w:type="spellEnd"/>
      <w:r w:rsidRPr="00DF0B22">
        <w:rPr>
          <w:b/>
          <w:color w:val="000000" w:themeColor="text1"/>
          <w:sz w:val="22"/>
          <w:szCs w:val="22"/>
        </w:rPr>
        <w:t xml:space="preserve"> </w:t>
      </w:r>
      <w:proofErr w:type="spellStart"/>
      <w:r w:rsidRPr="00DF0B22">
        <w:rPr>
          <w:b/>
          <w:color w:val="000000" w:themeColor="text1"/>
          <w:sz w:val="22"/>
          <w:szCs w:val="22"/>
        </w:rPr>
        <w:t>зазначених</w:t>
      </w:r>
      <w:proofErr w:type="spellEnd"/>
      <w:r w:rsidRPr="00DF0B22">
        <w:rPr>
          <w:b/>
          <w:color w:val="000000" w:themeColor="text1"/>
          <w:sz w:val="22"/>
          <w:szCs w:val="22"/>
        </w:rPr>
        <w:t xml:space="preserve"> </w:t>
      </w:r>
      <w:proofErr w:type="spellStart"/>
      <w:r w:rsidRPr="00DF0B22">
        <w:rPr>
          <w:b/>
          <w:color w:val="000000" w:themeColor="text1"/>
          <w:sz w:val="22"/>
          <w:szCs w:val="22"/>
        </w:rPr>
        <w:t>договорів</w:t>
      </w:r>
      <w:proofErr w:type="spellEnd"/>
      <w:r w:rsidRPr="00DF0B22">
        <w:rPr>
          <w:b/>
          <w:color w:val="000000" w:themeColor="text1"/>
          <w:sz w:val="22"/>
          <w:szCs w:val="22"/>
          <w:lang w:val="uk-UA"/>
        </w:rPr>
        <w:t>.</w:t>
      </w:r>
    </w:p>
    <w:p w:rsidR="009F017B" w:rsidRPr="00DF0B22" w:rsidRDefault="009F017B"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тринадцятого питання включеного до порядку денного, поставленого на голосування:</w:t>
      </w:r>
    </w:p>
    <w:p w:rsidR="002A6508" w:rsidRPr="00DF0B22" w:rsidRDefault="002A6508" w:rsidP="00DF0B22">
      <w:pPr>
        <w:pStyle w:val="a7"/>
        <w:widowControl w:val="0"/>
        <w:numPr>
          <w:ilvl w:val="0"/>
          <w:numId w:val="15"/>
        </w:numPr>
        <w:tabs>
          <w:tab w:val="left" w:pos="1134"/>
        </w:tabs>
        <w:contextualSpacing w:val="0"/>
        <w:jc w:val="both"/>
        <w:rPr>
          <w:i/>
          <w:color w:val="000000" w:themeColor="text1"/>
          <w:sz w:val="22"/>
          <w:szCs w:val="22"/>
          <w:lang w:val="uk-UA"/>
        </w:rPr>
      </w:pPr>
      <w:r w:rsidRPr="00DF0B22">
        <w:rPr>
          <w:i/>
          <w:color w:val="000000" w:themeColor="text1"/>
          <w:sz w:val="22"/>
          <w:szCs w:val="22"/>
          <w:lang w:val="uk-UA"/>
        </w:rPr>
        <w:t>«Схвалити укладені з АТ «Ощадбанк» правочини:</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2 від 25.06.2018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3 від 11.10.2018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4 від 20.05.2019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5 від 30.05.2019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6 від 13.09.2019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7 від 19.09.2019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8 від 11.12.2019 р. до Договору кредитної лінії № 1129/31/1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2 від 25.06.2018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3 від 11.10.2018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4 від 20.05.2019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5 від 30.05.2019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6 від 13.09.2019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7 від 19.09.2019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8 від 11.12.2019 р. до Договору кредитної лінії № 1132/31/1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 xml:space="preserve">Договір про внесення змін № 1 від 11.10.2018 р. до Іпотечного договору № 1133/31/1-3 посвідченого 12.12.2017 р. </w:t>
      </w:r>
      <w:proofErr w:type="spellStart"/>
      <w:r w:rsidRPr="00DF0B22">
        <w:rPr>
          <w:i/>
          <w:color w:val="000000" w:themeColor="text1"/>
          <w:sz w:val="22"/>
          <w:szCs w:val="22"/>
          <w:lang w:val="uk-UA" w:eastAsia="uk-UA"/>
        </w:rPr>
        <w:t>Кривенчуком</w:t>
      </w:r>
      <w:proofErr w:type="spellEnd"/>
      <w:r w:rsidRPr="00DF0B22">
        <w:rPr>
          <w:i/>
          <w:color w:val="000000" w:themeColor="text1"/>
          <w:sz w:val="22"/>
          <w:szCs w:val="22"/>
          <w:lang w:val="uk-UA" w:eastAsia="uk-UA"/>
        </w:rPr>
        <w:t xml:space="preserve"> С.В., приватним нотаріусом Київського нотаріального округу, за реєстровим № 1816,</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1 від 27.04.2018 р. до Договору застави обладнання № 1133/31/1-4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2 від 20.05.2019 р. до Договору застави обладнання № 1133/31/1-4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1 від 27.08.2019 р. до Договору поруки № 1133/31/1-8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1 від 27.08.2019 р. до Договору поруки № 1133/31/1-7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eastAsia="uk-UA"/>
        </w:rPr>
        <w:t>Додатковий договір № 1 від 27.08.2019 р. до Договору поруки № 1133/31/1-9 від 12.12.2017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rPr>
        <w:t>Договір застави обладнання № 1187-31-1-3 від 25.06.2018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eastAsia="uk-UA"/>
        </w:rPr>
      </w:pPr>
      <w:r w:rsidRPr="00DF0B22">
        <w:rPr>
          <w:i/>
          <w:color w:val="000000" w:themeColor="text1"/>
          <w:sz w:val="22"/>
          <w:szCs w:val="22"/>
          <w:lang w:val="uk-UA"/>
        </w:rPr>
        <w:t>Договір застави рухомого майна № 1187-31-1-4 від 25.06.2018 р.</w:t>
      </w:r>
    </w:p>
    <w:p w:rsidR="002A6508" w:rsidRPr="00DF0B22" w:rsidRDefault="002A6508" w:rsidP="00DF0B22">
      <w:pPr>
        <w:pStyle w:val="a7"/>
        <w:numPr>
          <w:ilvl w:val="0"/>
          <w:numId w:val="16"/>
        </w:numPr>
        <w:suppressAutoHyphens w:val="0"/>
        <w:ind w:left="567" w:hanging="567"/>
        <w:contextualSpacing w:val="0"/>
        <w:jc w:val="both"/>
        <w:rPr>
          <w:i/>
          <w:color w:val="000000" w:themeColor="text1"/>
          <w:sz w:val="22"/>
          <w:szCs w:val="22"/>
          <w:lang w:val="uk-UA"/>
        </w:rPr>
      </w:pPr>
      <w:r w:rsidRPr="00DF0B22">
        <w:rPr>
          <w:i/>
          <w:color w:val="000000" w:themeColor="text1"/>
          <w:sz w:val="22"/>
          <w:szCs w:val="22"/>
          <w:lang w:val="uk-UA"/>
        </w:rPr>
        <w:t xml:space="preserve">Договір про внесення змін № 2 від 19 березня 2020 року (посвідчений 19 березня 2020 року </w:t>
      </w:r>
      <w:proofErr w:type="spellStart"/>
      <w:r w:rsidRPr="00DF0B22">
        <w:rPr>
          <w:i/>
          <w:color w:val="000000" w:themeColor="text1"/>
          <w:sz w:val="22"/>
          <w:szCs w:val="22"/>
          <w:lang w:val="uk-UA"/>
        </w:rPr>
        <w:t>Кривенчуком</w:t>
      </w:r>
      <w:proofErr w:type="spellEnd"/>
      <w:r w:rsidRPr="00DF0B22">
        <w:rPr>
          <w:i/>
          <w:color w:val="000000" w:themeColor="text1"/>
          <w:sz w:val="22"/>
          <w:szCs w:val="22"/>
          <w:lang w:val="uk-UA"/>
        </w:rPr>
        <w:t xml:space="preserve"> С.В., приватним нотаріусом Київського міського нотаріального округу, за реєстровим № 219) до іпотечного договору № 1133/31/1-3 посвідченого 12 грудня 2017 року </w:t>
      </w:r>
      <w:proofErr w:type="spellStart"/>
      <w:r w:rsidRPr="00DF0B22">
        <w:rPr>
          <w:i/>
          <w:color w:val="000000" w:themeColor="text1"/>
          <w:sz w:val="22"/>
          <w:szCs w:val="22"/>
          <w:lang w:val="uk-UA"/>
        </w:rPr>
        <w:t>Кривенчуком</w:t>
      </w:r>
      <w:proofErr w:type="spellEnd"/>
      <w:r w:rsidRPr="00DF0B22">
        <w:rPr>
          <w:i/>
          <w:color w:val="000000" w:themeColor="text1"/>
          <w:sz w:val="22"/>
          <w:szCs w:val="22"/>
          <w:lang w:val="uk-UA"/>
        </w:rPr>
        <w:t xml:space="preserve"> С.В., приватним нотаріусом Київського міського нотаріального округу, за реєстровим № 1816.</w:t>
      </w:r>
    </w:p>
    <w:p w:rsidR="002A6508" w:rsidRPr="00DF0B22" w:rsidRDefault="002A6508" w:rsidP="00DF0B22">
      <w:pPr>
        <w:pStyle w:val="a7"/>
        <w:widowControl w:val="0"/>
        <w:numPr>
          <w:ilvl w:val="0"/>
          <w:numId w:val="15"/>
        </w:numPr>
        <w:tabs>
          <w:tab w:val="left" w:pos="1134"/>
        </w:tabs>
        <w:contextualSpacing w:val="0"/>
        <w:jc w:val="both"/>
        <w:rPr>
          <w:i/>
          <w:color w:val="000000" w:themeColor="text1"/>
          <w:sz w:val="22"/>
          <w:szCs w:val="22"/>
          <w:lang w:val="uk-UA"/>
        </w:rPr>
      </w:pPr>
      <w:r w:rsidRPr="00DF0B22">
        <w:rPr>
          <w:i/>
          <w:color w:val="000000" w:themeColor="text1"/>
          <w:sz w:val="22"/>
          <w:szCs w:val="22"/>
          <w:lang w:val="uk-UA"/>
        </w:rPr>
        <w:t xml:space="preserve">Підтвердити повноваження Голови Правління Товариства </w:t>
      </w:r>
      <w:proofErr w:type="spellStart"/>
      <w:r w:rsidRPr="00DF0B22">
        <w:rPr>
          <w:i/>
          <w:color w:val="000000" w:themeColor="text1"/>
          <w:sz w:val="22"/>
          <w:szCs w:val="22"/>
          <w:lang w:val="uk-UA"/>
        </w:rPr>
        <w:t>Чаленка</w:t>
      </w:r>
      <w:proofErr w:type="spellEnd"/>
      <w:r w:rsidRPr="00DF0B22">
        <w:rPr>
          <w:i/>
          <w:color w:val="000000" w:themeColor="text1"/>
          <w:sz w:val="22"/>
          <w:szCs w:val="22"/>
          <w:lang w:val="uk-UA"/>
        </w:rPr>
        <w:t xml:space="preserve"> Дмитра Андрійовича на укладення та підписання з АТ «Ощадбанк» від імені Товариства вище зазначених договорів.»</w:t>
      </w:r>
    </w:p>
    <w:p w:rsidR="009F017B" w:rsidRPr="00DF0B22" w:rsidRDefault="009F017B"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 xml:space="preserve">Результати голосування щодо проекту рішення з тринадцятого питання порядку денного, </w:t>
      </w:r>
      <w:r w:rsidRPr="00DF0B22">
        <w:rPr>
          <w:b/>
          <w:color w:val="000000" w:themeColor="text1"/>
          <w:sz w:val="22"/>
          <w:szCs w:val="22"/>
          <w:lang w:val="uk-UA"/>
        </w:rPr>
        <w:lastRenderedPageBreak/>
        <w:t>винесеного на голосування:</w:t>
      </w:r>
    </w:p>
    <w:p w:rsidR="002A6508" w:rsidRPr="00DF0B22" w:rsidRDefault="002A6508" w:rsidP="00DF0B22">
      <w:pPr>
        <w:widowControl w:val="0"/>
        <w:tabs>
          <w:tab w:val="left" w:pos="-360"/>
          <w:tab w:val="left" w:pos="9214"/>
        </w:tabs>
        <w:suppressAutoHyphens w:val="0"/>
        <w:ind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right="-1"/>
        <w:jc w:val="both"/>
        <w:rPr>
          <w:color w:val="000000" w:themeColor="text1"/>
          <w:sz w:val="22"/>
          <w:szCs w:val="22"/>
          <w:lang w:val="uk-UA"/>
        </w:rPr>
      </w:pPr>
      <w:r w:rsidRPr="00DF0B22">
        <w:rPr>
          <w:color w:val="000000" w:themeColor="text1"/>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360"/>
          <w:tab w:val="left" w:pos="9214"/>
        </w:tabs>
        <w:suppressAutoHyphens w:val="0"/>
        <w:jc w:val="both"/>
        <w:rPr>
          <w:color w:val="000000" w:themeColor="text1"/>
          <w:sz w:val="22"/>
          <w:szCs w:val="22"/>
          <w:lang w:val="uk-UA"/>
        </w:rPr>
      </w:pPr>
      <w:r w:rsidRPr="00DF0B22">
        <w:rPr>
          <w:color w:val="000000" w:themeColor="text1"/>
          <w:sz w:val="22"/>
          <w:szCs w:val="22"/>
          <w:lang w:val="uk-UA"/>
        </w:rPr>
        <w:t>Рішення прийнято.</w:t>
      </w:r>
    </w:p>
    <w:p w:rsidR="002A6508" w:rsidRPr="00DF0B22" w:rsidRDefault="002A6508" w:rsidP="00DF0B22">
      <w:pPr>
        <w:widowControl w:val="0"/>
        <w:tabs>
          <w:tab w:val="left" w:pos="-360"/>
          <w:tab w:val="left" w:pos="9214"/>
        </w:tabs>
        <w:suppressAutoHyphens w:val="0"/>
        <w:jc w:val="both"/>
        <w:rPr>
          <w:color w:val="000000" w:themeColor="text1"/>
          <w:sz w:val="22"/>
          <w:szCs w:val="22"/>
          <w:lang w:val="uk-UA"/>
        </w:rPr>
      </w:pPr>
      <w:r w:rsidRPr="00DF0B22">
        <w:rPr>
          <w:b/>
          <w:color w:val="000000" w:themeColor="text1"/>
          <w:sz w:val="22"/>
          <w:szCs w:val="22"/>
          <w:lang w:val="uk-UA"/>
        </w:rPr>
        <w:t>Прийняте Загальними зборами по тринадцятому питанню порядку денного рішення:</w:t>
      </w:r>
    </w:p>
    <w:p w:rsidR="002A6508" w:rsidRPr="00DF0B22" w:rsidRDefault="002A6508" w:rsidP="00DF0B22">
      <w:pPr>
        <w:pStyle w:val="a7"/>
        <w:widowControl w:val="0"/>
        <w:numPr>
          <w:ilvl w:val="0"/>
          <w:numId w:val="17"/>
        </w:numPr>
        <w:tabs>
          <w:tab w:val="left" w:pos="1134"/>
        </w:tabs>
        <w:jc w:val="both"/>
        <w:rPr>
          <w:color w:val="000000" w:themeColor="text1"/>
          <w:sz w:val="22"/>
          <w:szCs w:val="22"/>
          <w:lang w:val="uk-UA"/>
        </w:rPr>
      </w:pPr>
      <w:r w:rsidRPr="00DF0B22">
        <w:rPr>
          <w:color w:val="000000" w:themeColor="text1"/>
          <w:sz w:val="22"/>
          <w:szCs w:val="22"/>
          <w:lang w:val="uk-UA"/>
        </w:rPr>
        <w:t>Схвалити укладені з АТ «Ощадбанк» правочини:</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2 від 25.06.2018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3 від 11.10.2018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4 від 20.05.2019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5 від 30.05.2019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6 від 13.09.2019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7 від 19.09.2019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8 від 11.12.2019 р. до Договору кредитної лінії № 1129/31/1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2 від 25.06.2018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3 від 11.10.2018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4 від 20.05.2019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5 від 30.05.2019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6 від 13.09.2019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7 від 19.09.2019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8 від 11.12.2019 р. до Договору кредитної лінії № 1132/31/1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 xml:space="preserve">Договір про внесення змін № 1 від 11.10.2018 р. до Іпотечного договору № 1133/31/1-3 посвідченого 12.12.2017 р. </w:t>
      </w:r>
      <w:proofErr w:type="spellStart"/>
      <w:r w:rsidRPr="00DF0B22">
        <w:rPr>
          <w:color w:val="000000" w:themeColor="text1"/>
          <w:sz w:val="22"/>
          <w:szCs w:val="22"/>
          <w:lang w:val="uk-UA" w:eastAsia="uk-UA"/>
        </w:rPr>
        <w:t>Кривенчуком</w:t>
      </w:r>
      <w:proofErr w:type="spellEnd"/>
      <w:r w:rsidRPr="00DF0B22">
        <w:rPr>
          <w:color w:val="000000" w:themeColor="text1"/>
          <w:sz w:val="22"/>
          <w:szCs w:val="22"/>
          <w:lang w:val="uk-UA" w:eastAsia="uk-UA"/>
        </w:rPr>
        <w:t xml:space="preserve"> С.В., приватним нотаріусом Київського нотаріального округу, за реєстровим № 1816,</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1 від 27.04.2018 р. до Договору застави обладнання № 1133/31/1-4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2 від 20.05.2019 р. до Договору застави обладнання № 1133/31/1-4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1 від 27.08.2019 р. до Договору поруки № 1133/31/1-8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1 від 27.08.2019 р. до Договору поруки № 1133/31/1-7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eastAsia="uk-UA"/>
        </w:rPr>
        <w:t>Додатковий договір № 1 від 27.08.2019 р. до Договору поруки № 1133/31/1-9 від 12.12.2017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rPr>
        <w:t>Договір застави обладнання № 1187-31-1-3 від 25.06.2018 р.,</w:t>
      </w:r>
    </w:p>
    <w:p w:rsidR="002A6508" w:rsidRPr="00DF0B22" w:rsidRDefault="002A6508" w:rsidP="00DF0B22">
      <w:pPr>
        <w:pStyle w:val="a7"/>
        <w:numPr>
          <w:ilvl w:val="0"/>
          <w:numId w:val="18"/>
        </w:numPr>
        <w:suppressAutoHyphens w:val="0"/>
        <w:jc w:val="both"/>
        <w:rPr>
          <w:color w:val="000000" w:themeColor="text1"/>
          <w:sz w:val="22"/>
          <w:szCs w:val="22"/>
          <w:lang w:val="uk-UA" w:eastAsia="uk-UA"/>
        </w:rPr>
      </w:pPr>
      <w:r w:rsidRPr="00DF0B22">
        <w:rPr>
          <w:color w:val="000000" w:themeColor="text1"/>
          <w:sz w:val="22"/>
          <w:szCs w:val="22"/>
          <w:lang w:val="uk-UA"/>
        </w:rPr>
        <w:t>Договір застави рухомого майна № 1187-31-1-4 від 25.06.2018 р.</w:t>
      </w:r>
    </w:p>
    <w:p w:rsidR="002A6508" w:rsidRPr="00DF0B22" w:rsidRDefault="002A6508" w:rsidP="00DF0B22">
      <w:pPr>
        <w:pStyle w:val="a7"/>
        <w:numPr>
          <w:ilvl w:val="0"/>
          <w:numId w:val="18"/>
        </w:numPr>
        <w:suppressAutoHyphens w:val="0"/>
        <w:jc w:val="both"/>
        <w:rPr>
          <w:color w:val="000000" w:themeColor="text1"/>
          <w:sz w:val="22"/>
          <w:szCs w:val="22"/>
          <w:lang w:val="uk-UA"/>
        </w:rPr>
      </w:pPr>
      <w:r w:rsidRPr="00DF0B22">
        <w:rPr>
          <w:color w:val="000000" w:themeColor="text1"/>
          <w:sz w:val="22"/>
          <w:szCs w:val="22"/>
          <w:lang w:val="uk-UA"/>
        </w:rPr>
        <w:lastRenderedPageBreak/>
        <w:t xml:space="preserve">Договір про внесення змін № 2 від 19 березня 2020 року (посвідчений 19 березня 2020 року </w:t>
      </w:r>
      <w:proofErr w:type="spellStart"/>
      <w:r w:rsidRPr="00DF0B22">
        <w:rPr>
          <w:color w:val="000000" w:themeColor="text1"/>
          <w:sz w:val="22"/>
          <w:szCs w:val="22"/>
          <w:lang w:val="uk-UA"/>
        </w:rPr>
        <w:t>Кривенчуком</w:t>
      </w:r>
      <w:proofErr w:type="spellEnd"/>
      <w:r w:rsidRPr="00DF0B22">
        <w:rPr>
          <w:color w:val="000000" w:themeColor="text1"/>
          <w:sz w:val="22"/>
          <w:szCs w:val="22"/>
          <w:lang w:val="uk-UA"/>
        </w:rPr>
        <w:t xml:space="preserve"> С.В., приватним нотаріусом Київського міського нотаріального округу, за реєстровим № 219) до іпотечного договору № 1133/31/1-3 посвідченого 12 грудня 2017 року </w:t>
      </w:r>
      <w:proofErr w:type="spellStart"/>
      <w:r w:rsidRPr="00DF0B22">
        <w:rPr>
          <w:color w:val="000000" w:themeColor="text1"/>
          <w:sz w:val="22"/>
          <w:szCs w:val="22"/>
          <w:lang w:val="uk-UA"/>
        </w:rPr>
        <w:t>Кривенчуком</w:t>
      </w:r>
      <w:proofErr w:type="spellEnd"/>
      <w:r w:rsidRPr="00DF0B22">
        <w:rPr>
          <w:color w:val="000000" w:themeColor="text1"/>
          <w:sz w:val="22"/>
          <w:szCs w:val="22"/>
          <w:lang w:val="uk-UA"/>
        </w:rPr>
        <w:t xml:space="preserve"> С.В., приватним нотаріусом Київського міського нотаріального округу, за реєстровим № 1816.</w:t>
      </w:r>
    </w:p>
    <w:p w:rsidR="002A6508" w:rsidRPr="00DF0B22" w:rsidRDefault="002A6508" w:rsidP="00DF0B22">
      <w:pPr>
        <w:pStyle w:val="a7"/>
        <w:widowControl w:val="0"/>
        <w:numPr>
          <w:ilvl w:val="0"/>
          <w:numId w:val="17"/>
        </w:numPr>
        <w:tabs>
          <w:tab w:val="left" w:pos="1134"/>
        </w:tabs>
        <w:contextualSpacing w:val="0"/>
        <w:jc w:val="both"/>
        <w:rPr>
          <w:color w:val="000000" w:themeColor="text1"/>
          <w:sz w:val="22"/>
          <w:szCs w:val="22"/>
          <w:lang w:val="uk-UA"/>
        </w:rPr>
      </w:pPr>
      <w:r w:rsidRPr="00DF0B22">
        <w:rPr>
          <w:color w:val="000000" w:themeColor="text1"/>
          <w:sz w:val="22"/>
          <w:szCs w:val="22"/>
          <w:lang w:val="uk-UA"/>
        </w:rPr>
        <w:t xml:space="preserve">Підтвердити повноваження Голови Правління Товариства </w:t>
      </w:r>
      <w:proofErr w:type="spellStart"/>
      <w:r w:rsidRPr="00DF0B22">
        <w:rPr>
          <w:color w:val="000000" w:themeColor="text1"/>
          <w:sz w:val="22"/>
          <w:szCs w:val="22"/>
          <w:lang w:val="uk-UA"/>
        </w:rPr>
        <w:t>Чаленка</w:t>
      </w:r>
      <w:proofErr w:type="spellEnd"/>
      <w:r w:rsidRPr="00DF0B22">
        <w:rPr>
          <w:color w:val="000000" w:themeColor="text1"/>
          <w:sz w:val="22"/>
          <w:szCs w:val="22"/>
          <w:lang w:val="uk-UA"/>
        </w:rPr>
        <w:t xml:space="preserve"> Дмитра Андрійовича на укладення та підписання з АТ «Ощадбанк» від імені Товариства вище зазначених договорів.</w:t>
      </w:r>
    </w:p>
    <w:p w:rsidR="004E5586" w:rsidRPr="00DF0B22" w:rsidRDefault="004E5586" w:rsidP="00DF0B22">
      <w:pPr>
        <w:widowControl w:val="0"/>
        <w:tabs>
          <w:tab w:val="left" w:pos="3828"/>
          <w:tab w:val="left" w:pos="9214"/>
        </w:tabs>
        <w:suppressAutoHyphens w:val="0"/>
        <w:ind w:left="-426"/>
        <w:jc w:val="both"/>
        <w:rPr>
          <w:color w:val="000000" w:themeColor="text1"/>
          <w:sz w:val="22"/>
          <w:szCs w:val="22"/>
          <w:lang w:val="uk-UA"/>
        </w:rPr>
      </w:pPr>
    </w:p>
    <w:p w:rsidR="00E6369C" w:rsidRPr="00DF0B22" w:rsidRDefault="00E6369C" w:rsidP="00DF0B22">
      <w:pPr>
        <w:widowControl w:val="0"/>
        <w:tabs>
          <w:tab w:val="left" w:pos="9214"/>
        </w:tabs>
        <w:suppressAutoHyphens w:val="0"/>
        <w:ind w:left="-426"/>
        <w:jc w:val="both"/>
        <w:rPr>
          <w:color w:val="000000" w:themeColor="text1"/>
          <w:sz w:val="22"/>
          <w:szCs w:val="22"/>
          <w:lang w:val="uk-UA"/>
        </w:rPr>
      </w:pPr>
      <w:r w:rsidRPr="00DF0B22">
        <w:rPr>
          <w:b/>
          <w:color w:val="000000" w:themeColor="text1"/>
          <w:sz w:val="22"/>
          <w:szCs w:val="22"/>
          <w:u w:val="single"/>
          <w:lang w:val="uk-UA"/>
        </w:rPr>
        <w:t>Чотирнадцяте  питання Порядку денного, винесене на голосування:</w:t>
      </w:r>
    </w:p>
    <w:p w:rsidR="002A6508" w:rsidRPr="00DF0B22" w:rsidRDefault="002A6508" w:rsidP="00DF0B22">
      <w:pPr>
        <w:pStyle w:val="a7"/>
        <w:ind w:left="-426"/>
        <w:jc w:val="both"/>
        <w:rPr>
          <w:b/>
          <w:color w:val="000000" w:themeColor="text1"/>
          <w:sz w:val="22"/>
          <w:szCs w:val="22"/>
          <w:lang w:val="uk-UA"/>
        </w:rPr>
      </w:pPr>
      <w:r w:rsidRPr="00DF0B22">
        <w:rPr>
          <w:b/>
          <w:color w:val="000000" w:themeColor="text1"/>
          <w:sz w:val="22"/>
          <w:szCs w:val="22"/>
          <w:lang w:val="uk-UA"/>
        </w:rPr>
        <w:t>Про прийняття рішення щодо попереднього надання згоди на вчинення значних правочинів</w:t>
      </w:r>
      <w:r w:rsidRPr="00DF0B22" w:rsidDel="008572BF">
        <w:rPr>
          <w:b/>
          <w:color w:val="000000" w:themeColor="text1"/>
          <w:sz w:val="22"/>
          <w:szCs w:val="22"/>
          <w:lang w:val="uk-UA"/>
        </w:rPr>
        <w:t xml:space="preserve"> </w:t>
      </w:r>
      <w:r w:rsidRPr="00DF0B22">
        <w:rPr>
          <w:b/>
          <w:color w:val="000000" w:themeColor="text1"/>
          <w:sz w:val="22"/>
          <w:szCs w:val="22"/>
          <w:lang w:val="uk-UA"/>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E6369C" w:rsidRPr="00DF0B22" w:rsidRDefault="00E6369C" w:rsidP="00DF0B22">
      <w:pPr>
        <w:pStyle w:val="a7"/>
        <w:ind w:left="-426"/>
        <w:jc w:val="both"/>
        <w:rPr>
          <w:b/>
          <w:color w:val="000000" w:themeColor="text1"/>
          <w:sz w:val="22"/>
          <w:szCs w:val="22"/>
          <w:lang w:val="uk-UA"/>
        </w:rPr>
      </w:pPr>
      <w:r w:rsidRPr="00DF0B22">
        <w:rPr>
          <w:b/>
          <w:color w:val="000000" w:themeColor="text1"/>
          <w:sz w:val="22"/>
          <w:szCs w:val="22"/>
          <w:lang w:val="uk-UA"/>
        </w:rPr>
        <w:t>Проект рішення з чотирнадцятого питання включеного до порядку денного, поставленого на голосування:</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w:t>
      </w:r>
      <w:proofErr w:type="spellStart"/>
      <w:r w:rsidRPr="00DF0B22">
        <w:rPr>
          <w:i/>
          <w:color w:val="000000" w:themeColor="text1"/>
          <w:sz w:val="22"/>
          <w:szCs w:val="22"/>
          <w:lang w:val="uk-UA"/>
        </w:rPr>
        <w:t>Чаленка</w:t>
      </w:r>
      <w:proofErr w:type="spellEnd"/>
      <w:r w:rsidRPr="00DF0B22">
        <w:rPr>
          <w:i/>
          <w:color w:val="000000" w:themeColor="text1"/>
          <w:sz w:val="22"/>
          <w:szCs w:val="22"/>
          <w:lang w:val="uk-UA"/>
        </w:rPr>
        <w:t xml:space="preserve"> Дмитра Андрійовича.</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3. Уповноважити Голову Правління Товариства – </w:t>
      </w:r>
      <w:proofErr w:type="spellStart"/>
      <w:r w:rsidRPr="00DF0B22">
        <w:rPr>
          <w:i/>
          <w:color w:val="000000" w:themeColor="text1"/>
          <w:sz w:val="22"/>
          <w:szCs w:val="22"/>
          <w:lang w:val="uk-UA"/>
        </w:rPr>
        <w:t>Чаленка</w:t>
      </w:r>
      <w:proofErr w:type="spellEnd"/>
      <w:r w:rsidRPr="00DF0B22">
        <w:rPr>
          <w:i/>
          <w:color w:val="000000" w:themeColor="text1"/>
          <w:sz w:val="22"/>
          <w:szCs w:val="22"/>
          <w:lang w:val="uk-UA"/>
        </w:rPr>
        <w:t xml:space="preserve">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Визначити уповноваженою особою на визначення умов, укладання та підписання вищевказаних правочинів – Голову Правління Товариства – </w:t>
      </w:r>
      <w:proofErr w:type="spellStart"/>
      <w:r w:rsidRPr="00DF0B22">
        <w:rPr>
          <w:i/>
          <w:color w:val="000000" w:themeColor="text1"/>
          <w:sz w:val="22"/>
          <w:szCs w:val="22"/>
          <w:lang w:val="uk-UA"/>
        </w:rPr>
        <w:t>Чаленка</w:t>
      </w:r>
      <w:proofErr w:type="spellEnd"/>
      <w:r w:rsidRPr="00DF0B22">
        <w:rPr>
          <w:i/>
          <w:color w:val="000000" w:themeColor="text1"/>
          <w:sz w:val="22"/>
          <w:szCs w:val="22"/>
          <w:lang w:val="uk-UA"/>
        </w:rPr>
        <w:t xml:space="preserve"> Дмитра Андрійовича.</w:t>
      </w:r>
    </w:p>
    <w:p w:rsidR="002A6508" w:rsidRPr="00DF0B22" w:rsidRDefault="002A6508" w:rsidP="00DF0B22">
      <w:pPr>
        <w:pStyle w:val="a7"/>
        <w:ind w:left="-426"/>
        <w:jc w:val="both"/>
        <w:rPr>
          <w:i/>
          <w:color w:val="000000" w:themeColor="text1"/>
          <w:sz w:val="22"/>
          <w:szCs w:val="22"/>
          <w:lang w:val="uk-UA"/>
        </w:rPr>
      </w:pPr>
      <w:r w:rsidRPr="00DF0B22">
        <w:rPr>
          <w:i/>
          <w:color w:val="000000" w:themeColor="text1"/>
          <w:sz w:val="22"/>
          <w:szCs w:val="22"/>
          <w:lang w:val="uk-UA"/>
        </w:rPr>
        <w:t xml:space="preserve">5. Дати згоду </w:t>
      </w:r>
      <w:proofErr w:type="spellStart"/>
      <w:r w:rsidRPr="00DF0B22">
        <w:rPr>
          <w:i/>
          <w:color w:val="000000" w:themeColor="text1"/>
          <w:sz w:val="22"/>
          <w:szCs w:val="22"/>
          <w:lang w:val="uk-UA"/>
        </w:rPr>
        <w:t>Чаленку</w:t>
      </w:r>
      <w:proofErr w:type="spellEnd"/>
      <w:r w:rsidRPr="00DF0B22">
        <w:rPr>
          <w:i/>
          <w:color w:val="000000" w:themeColor="text1"/>
          <w:sz w:val="22"/>
          <w:szCs w:val="22"/>
          <w:lang w:val="uk-UA"/>
        </w:rPr>
        <w:t xml:space="preserve">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2A6508" w:rsidRPr="00DF0B22" w:rsidRDefault="002A6508" w:rsidP="00DF0B22">
      <w:pPr>
        <w:pStyle w:val="a7"/>
        <w:ind w:left="-426"/>
        <w:jc w:val="both"/>
        <w:rPr>
          <w:b/>
          <w:color w:val="000000" w:themeColor="text1"/>
          <w:sz w:val="22"/>
          <w:szCs w:val="22"/>
          <w:lang w:val="uk-UA"/>
        </w:rPr>
      </w:pPr>
      <w:r w:rsidRPr="00DF0B22">
        <w:rPr>
          <w:i/>
          <w:color w:val="000000" w:themeColor="text1"/>
          <w:sz w:val="22"/>
          <w:szCs w:val="22"/>
          <w:lang w:val="uk-UA"/>
        </w:rPr>
        <w:t xml:space="preserve">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w:t>
      </w:r>
      <w:proofErr w:type="spellStart"/>
      <w:r w:rsidRPr="00DF0B22">
        <w:rPr>
          <w:i/>
          <w:color w:val="000000" w:themeColor="text1"/>
          <w:sz w:val="22"/>
          <w:szCs w:val="22"/>
          <w:lang w:val="uk-UA"/>
        </w:rPr>
        <w:t>Чаленку</w:t>
      </w:r>
      <w:proofErr w:type="spellEnd"/>
      <w:r w:rsidRPr="00DF0B22">
        <w:rPr>
          <w:i/>
          <w:color w:val="000000" w:themeColor="text1"/>
          <w:sz w:val="22"/>
          <w:szCs w:val="22"/>
          <w:lang w:val="uk-UA"/>
        </w:rPr>
        <w:t xml:space="preserve"> Дмитру Андрійовичу цим рішенням (протоколом), зберігають силу для новопризначеної особи».</w:t>
      </w:r>
    </w:p>
    <w:p w:rsidR="002A6508" w:rsidRPr="00DF0B22" w:rsidRDefault="002A6508" w:rsidP="00DF0B22">
      <w:pPr>
        <w:widowControl w:val="0"/>
        <w:tabs>
          <w:tab w:val="left" w:pos="9214"/>
        </w:tabs>
        <w:suppressAutoHyphens w:val="0"/>
        <w:ind w:left="-426"/>
        <w:jc w:val="both"/>
        <w:rPr>
          <w:b/>
          <w:color w:val="000000" w:themeColor="text1"/>
          <w:sz w:val="22"/>
          <w:szCs w:val="22"/>
          <w:lang w:val="uk-UA"/>
        </w:rPr>
      </w:pPr>
      <w:r w:rsidRPr="00DF0B22">
        <w:rPr>
          <w:b/>
          <w:color w:val="000000" w:themeColor="text1"/>
          <w:sz w:val="22"/>
          <w:szCs w:val="22"/>
          <w:lang w:val="uk-UA"/>
        </w:rPr>
        <w:t>Результати голосування щодо проекту рішення з чотирнадцятого питання порядку денного, винесеного на голосування:</w:t>
      </w:r>
    </w:p>
    <w:p w:rsidR="002A6508" w:rsidRPr="00DF0B22" w:rsidRDefault="002A6508" w:rsidP="00DF0B22">
      <w:pPr>
        <w:widowControl w:val="0"/>
        <w:tabs>
          <w:tab w:val="left" w:pos="-36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«за» - 276 235 104 голосів акціонерів, що становить 100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720"/>
          <w:tab w:val="left" w:pos="9214"/>
        </w:tabs>
        <w:suppressAutoHyphens w:val="0"/>
        <w:ind w:left="-426" w:right="-1"/>
        <w:jc w:val="both"/>
        <w:rPr>
          <w:color w:val="000000" w:themeColor="text1"/>
          <w:sz w:val="22"/>
          <w:szCs w:val="22"/>
          <w:lang w:val="uk-UA"/>
        </w:rPr>
      </w:pPr>
      <w:r w:rsidRPr="00DF0B22">
        <w:rPr>
          <w:color w:val="000000" w:themeColor="text1"/>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lastRenderedPageBreak/>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color w:val="000000" w:themeColor="text1"/>
          <w:sz w:val="22"/>
          <w:szCs w:val="22"/>
          <w:lang w:val="uk-UA"/>
        </w:rPr>
        <w:t>Рішення прийнято.</w:t>
      </w:r>
    </w:p>
    <w:p w:rsidR="002A6508" w:rsidRPr="00DF0B22" w:rsidRDefault="002A6508" w:rsidP="00DF0B22">
      <w:pPr>
        <w:widowControl w:val="0"/>
        <w:tabs>
          <w:tab w:val="left" w:pos="-360"/>
          <w:tab w:val="left" w:pos="9214"/>
        </w:tabs>
        <w:suppressAutoHyphens w:val="0"/>
        <w:ind w:left="-426"/>
        <w:jc w:val="both"/>
        <w:rPr>
          <w:color w:val="000000" w:themeColor="text1"/>
          <w:sz w:val="22"/>
          <w:szCs w:val="22"/>
          <w:lang w:val="uk-UA"/>
        </w:rPr>
      </w:pPr>
      <w:r w:rsidRPr="00DF0B22">
        <w:rPr>
          <w:b/>
          <w:color w:val="000000" w:themeColor="text1"/>
          <w:sz w:val="22"/>
          <w:szCs w:val="22"/>
          <w:lang w:val="uk-UA"/>
        </w:rPr>
        <w:t>Прийняте Загальними зборами по чотирнадцятому  питанню порядку денного рішення:</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w:t>
      </w:r>
      <w:proofErr w:type="spellStart"/>
      <w:r w:rsidRPr="00DF0B22">
        <w:rPr>
          <w:color w:val="000000" w:themeColor="text1"/>
          <w:sz w:val="22"/>
          <w:szCs w:val="22"/>
          <w:lang w:val="uk-UA"/>
        </w:rPr>
        <w:t>Чаленка</w:t>
      </w:r>
      <w:proofErr w:type="spellEnd"/>
      <w:r w:rsidRPr="00DF0B22">
        <w:rPr>
          <w:color w:val="000000" w:themeColor="text1"/>
          <w:sz w:val="22"/>
          <w:szCs w:val="22"/>
          <w:lang w:val="uk-UA"/>
        </w:rPr>
        <w:t xml:space="preserve"> Дмитра Андрійовича.</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3. Уповноважити Голову Правління Товариства – </w:t>
      </w:r>
      <w:proofErr w:type="spellStart"/>
      <w:r w:rsidRPr="00DF0B22">
        <w:rPr>
          <w:color w:val="000000" w:themeColor="text1"/>
          <w:sz w:val="22"/>
          <w:szCs w:val="22"/>
          <w:lang w:val="uk-UA"/>
        </w:rPr>
        <w:t>Чаленка</w:t>
      </w:r>
      <w:proofErr w:type="spellEnd"/>
      <w:r w:rsidRPr="00DF0B22">
        <w:rPr>
          <w:color w:val="000000" w:themeColor="text1"/>
          <w:sz w:val="22"/>
          <w:szCs w:val="22"/>
          <w:lang w:val="uk-UA"/>
        </w:rPr>
        <w:t xml:space="preserve">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Визначити уповноваженою особою на визначення умов, укладання та підписання вищевказаних правочинів – Голову Правління Товариства – </w:t>
      </w:r>
      <w:proofErr w:type="spellStart"/>
      <w:r w:rsidRPr="00DF0B22">
        <w:rPr>
          <w:color w:val="000000" w:themeColor="text1"/>
          <w:sz w:val="22"/>
          <w:szCs w:val="22"/>
          <w:lang w:val="uk-UA"/>
        </w:rPr>
        <w:t>Чаленка</w:t>
      </w:r>
      <w:proofErr w:type="spellEnd"/>
      <w:r w:rsidRPr="00DF0B22">
        <w:rPr>
          <w:color w:val="000000" w:themeColor="text1"/>
          <w:sz w:val="22"/>
          <w:szCs w:val="22"/>
          <w:lang w:val="uk-UA"/>
        </w:rPr>
        <w:t xml:space="preserve"> Дмитра Андрійовича.</w:t>
      </w:r>
    </w:p>
    <w:p w:rsidR="002A6508" w:rsidRPr="00DF0B22" w:rsidRDefault="002A6508" w:rsidP="00DF0B22">
      <w:pPr>
        <w:pStyle w:val="a7"/>
        <w:ind w:left="-426"/>
        <w:jc w:val="both"/>
        <w:rPr>
          <w:color w:val="000000" w:themeColor="text1"/>
          <w:sz w:val="22"/>
          <w:szCs w:val="22"/>
          <w:lang w:val="uk-UA"/>
        </w:rPr>
      </w:pPr>
      <w:r w:rsidRPr="00DF0B22">
        <w:rPr>
          <w:color w:val="000000" w:themeColor="text1"/>
          <w:sz w:val="22"/>
          <w:szCs w:val="22"/>
          <w:lang w:val="uk-UA"/>
        </w:rPr>
        <w:t xml:space="preserve">5. Дати згоду </w:t>
      </w:r>
      <w:proofErr w:type="spellStart"/>
      <w:r w:rsidRPr="00DF0B22">
        <w:rPr>
          <w:color w:val="000000" w:themeColor="text1"/>
          <w:sz w:val="22"/>
          <w:szCs w:val="22"/>
          <w:lang w:val="uk-UA"/>
        </w:rPr>
        <w:t>Чаленку</w:t>
      </w:r>
      <w:proofErr w:type="spellEnd"/>
      <w:r w:rsidRPr="00DF0B22">
        <w:rPr>
          <w:color w:val="000000" w:themeColor="text1"/>
          <w:sz w:val="22"/>
          <w:szCs w:val="22"/>
          <w:lang w:val="uk-UA"/>
        </w:rPr>
        <w:t xml:space="preserve">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2A6508" w:rsidRPr="00DF0B22" w:rsidRDefault="002A6508" w:rsidP="00DF0B22">
      <w:pPr>
        <w:pStyle w:val="a7"/>
        <w:ind w:left="-426"/>
        <w:jc w:val="both"/>
        <w:rPr>
          <w:b/>
          <w:color w:val="000000" w:themeColor="text1"/>
          <w:sz w:val="22"/>
          <w:szCs w:val="22"/>
          <w:lang w:val="uk-UA"/>
        </w:rPr>
      </w:pPr>
      <w:r w:rsidRPr="00DF0B22">
        <w:rPr>
          <w:color w:val="000000" w:themeColor="text1"/>
          <w:sz w:val="22"/>
          <w:szCs w:val="22"/>
          <w:lang w:val="uk-UA"/>
        </w:rPr>
        <w:t xml:space="preserve">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w:t>
      </w:r>
      <w:proofErr w:type="spellStart"/>
      <w:r w:rsidRPr="00DF0B22">
        <w:rPr>
          <w:color w:val="000000" w:themeColor="text1"/>
          <w:sz w:val="22"/>
          <w:szCs w:val="22"/>
          <w:lang w:val="uk-UA"/>
        </w:rPr>
        <w:t>Чаленку</w:t>
      </w:r>
      <w:proofErr w:type="spellEnd"/>
      <w:r w:rsidRPr="00DF0B22">
        <w:rPr>
          <w:color w:val="000000" w:themeColor="text1"/>
          <w:sz w:val="22"/>
          <w:szCs w:val="22"/>
          <w:lang w:val="uk-UA"/>
        </w:rPr>
        <w:t xml:space="preserve"> Дмитру Андрійовичу цим рішенням (протоколом), зберігають силу для новопризначеної особи.</w:t>
      </w:r>
    </w:p>
    <w:p w:rsidR="00937CA9" w:rsidRPr="00DF0B22" w:rsidRDefault="00937CA9" w:rsidP="00DF0B22">
      <w:pPr>
        <w:widowControl w:val="0"/>
        <w:tabs>
          <w:tab w:val="left" w:pos="3828"/>
          <w:tab w:val="left" w:pos="9214"/>
        </w:tabs>
        <w:suppressAutoHyphens w:val="0"/>
        <w:ind w:left="-426"/>
        <w:jc w:val="both"/>
        <w:rPr>
          <w:color w:val="000000" w:themeColor="text1"/>
          <w:sz w:val="22"/>
          <w:szCs w:val="22"/>
          <w:lang w:val="uk-UA"/>
        </w:rPr>
      </w:pPr>
    </w:p>
    <w:p w:rsidR="00937CA9" w:rsidRPr="00DF0B22" w:rsidRDefault="00937CA9" w:rsidP="00034C61">
      <w:pPr>
        <w:widowControl w:val="0"/>
        <w:tabs>
          <w:tab w:val="left" w:pos="3828"/>
          <w:tab w:val="left" w:pos="9214"/>
        </w:tabs>
        <w:suppressAutoHyphens w:val="0"/>
        <w:jc w:val="both"/>
        <w:rPr>
          <w:sz w:val="22"/>
          <w:szCs w:val="22"/>
          <w:lang w:val="uk-UA"/>
        </w:rPr>
      </w:pPr>
    </w:p>
    <w:p w:rsidR="00887909" w:rsidRPr="00DF0B22" w:rsidRDefault="00887909" w:rsidP="00887909">
      <w:pPr>
        <w:widowControl w:val="0"/>
        <w:tabs>
          <w:tab w:val="left" w:pos="3828"/>
          <w:tab w:val="left" w:pos="9214"/>
        </w:tabs>
        <w:suppressAutoHyphens w:val="0"/>
        <w:ind w:left="-426"/>
        <w:jc w:val="both"/>
        <w:rPr>
          <w:b/>
          <w:sz w:val="22"/>
          <w:szCs w:val="22"/>
          <w:lang w:val="uk-UA"/>
        </w:rPr>
      </w:pPr>
      <w:r w:rsidRPr="00DF0B22">
        <w:rPr>
          <w:b/>
          <w:sz w:val="22"/>
          <w:szCs w:val="22"/>
          <w:lang w:val="uk-UA"/>
        </w:rPr>
        <w:t xml:space="preserve">Голова Правління </w:t>
      </w:r>
    </w:p>
    <w:p w:rsidR="00887909" w:rsidRPr="00BC34FE" w:rsidRDefault="00887909" w:rsidP="00887909">
      <w:pPr>
        <w:widowControl w:val="0"/>
        <w:tabs>
          <w:tab w:val="left" w:pos="3828"/>
          <w:tab w:val="left" w:pos="9214"/>
        </w:tabs>
        <w:suppressAutoHyphens w:val="0"/>
        <w:ind w:left="-426"/>
        <w:jc w:val="both"/>
        <w:rPr>
          <w:b/>
          <w:sz w:val="22"/>
          <w:szCs w:val="22"/>
          <w:lang w:val="uk-UA"/>
        </w:rPr>
      </w:pPr>
      <w:r w:rsidRPr="00DF0B22">
        <w:rPr>
          <w:b/>
          <w:sz w:val="22"/>
          <w:szCs w:val="22"/>
          <w:lang w:val="uk-UA"/>
        </w:rPr>
        <w:t xml:space="preserve">ПрАТ «Вінницький ОЖК»                        </w:t>
      </w:r>
      <w:r w:rsidR="00034C61" w:rsidRPr="00DF0B22">
        <w:rPr>
          <w:b/>
          <w:sz w:val="22"/>
          <w:szCs w:val="22"/>
          <w:lang w:val="uk-UA"/>
        </w:rPr>
        <w:t xml:space="preserve">                                                   </w:t>
      </w:r>
      <w:r w:rsidRPr="00DF0B22">
        <w:rPr>
          <w:b/>
          <w:sz w:val="22"/>
          <w:szCs w:val="22"/>
          <w:lang w:val="uk-UA"/>
        </w:rPr>
        <w:t xml:space="preserve"> </w:t>
      </w:r>
      <w:proofErr w:type="spellStart"/>
      <w:r w:rsidRPr="00DF0B22">
        <w:rPr>
          <w:b/>
          <w:sz w:val="22"/>
          <w:szCs w:val="22"/>
          <w:lang w:val="uk-UA"/>
        </w:rPr>
        <w:t>Чаленко</w:t>
      </w:r>
      <w:proofErr w:type="spellEnd"/>
      <w:r w:rsidRPr="00DF0B22">
        <w:rPr>
          <w:b/>
          <w:sz w:val="22"/>
          <w:szCs w:val="22"/>
          <w:lang w:val="uk-UA"/>
        </w:rPr>
        <w:t xml:space="preserve"> Дмитро Андрійович</w:t>
      </w:r>
    </w:p>
    <w:sectPr w:rsidR="00887909" w:rsidRPr="00BC34FE" w:rsidSect="00887909">
      <w:footerReference w:type="default" r:id="rId9"/>
      <w:footnotePr>
        <w:pos w:val="beneathText"/>
      </w:footnotePr>
      <w:pgSz w:w="11905" w:h="16837"/>
      <w:pgMar w:top="426" w:right="737"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CA" w:rsidRDefault="00B83CCA">
      <w:r>
        <w:separator/>
      </w:r>
    </w:p>
  </w:endnote>
  <w:endnote w:type="continuationSeparator" w:id="0">
    <w:p w:rsidR="00B83CCA" w:rsidRDefault="00B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0611"/>
      <w:docPartObj>
        <w:docPartGallery w:val="Page Numbers (Bottom of Page)"/>
        <w:docPartUnique/>
      </w:docPartObj>
    </w:sdtPr>
    <w:sdtEndPr/>
    <w:sdtContent>
      <w:p w:rsidR="00E6369C" w:rsidRDefault="00E6369C">
        <w:pPr>
          <w:pStyle w:val="a8"/>
          <w:jc w:val="center"/>
        </w:pPr>
        <w:r>
          <w:fldChar w:fldCharType="begin"/>
        </w:r>
        <w:r>
          <w:instrText>PAGE   \* MERGEFORMAT</w:instrText>
        </w:r>
        <w:r>
          <w:fldChar w:fldCharType="separate"/>
        </w:r>
        <w:r w:rsidR="00E428EB">
          <w:rPr>
            <w:noProof/>
          </w:rPr>
          <w:t>11</w:t>
        </w:r>
        <w:r>
          <w:fldChar w:fldCharType="end"/>
        </w:r>
      </w:p>
    </w:sdtContent>
  </w:sdt>
  <w:p w:rsidR="00E6369C" w:rsidRDefault="00E636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CA" w:rsidRDefault="00B83CCA">
      <w:r>
        <w:separator/>
      </w:r>
    </w:p>
  </w:footnote>
  <w:footnote w:type="continuationSeparator" w:id="0">
    <w:p w:rsidR="00B83CCA" w:rsidRDefault="00B8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113F"/>
    <w:multiLevelType w:val="hybridMultilevel"/>
    <w:tmpl w:val="0DACC32A"/>
    <w:lvl w:ilvl="0" w:tplc="E972423A">
      <w:start w:val="2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F3C1B34"/>
    <w:multiLevelType w:val="hybridMultilevel"/>
    <w:tmpl w:val="F328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66BC"/>
    <w:multiLevelType w:val="hybridMultilevel"/>
    <w:tmpl w:val="78A4BE42"/>
    <w:lvl w:ilvl="0" w:tplc="E76A86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25F7420"/>
    <w:multiLevelType w:val="hybridMultilevel"/>
    <w:tmpl w:val="E1589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077813"/>
    <w:multiLevelType w:val="hybridMultilevel"/>
    <w:tmpl w:val="39AABE96"/>
    <w:lvl w:ilvl="0" w:tplc="35C67EC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D2A12FE"/>
    <w:multiLevelType w:val="hybridMultilevel"/>
    <w:tmpl w:val="F5709578"/>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6">
    <w:nsid w:val="1DEA5580"/>
    <w:multiLevelType w:val="hybridMultilevel"/>
    <w:tmpl w:val="6DDC1AB4"/>
    <w:lvl w:ilvl="0" w:tplc="3AE4CB1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71123C"/>
    <w:multiLevelType w:val="hybridMultilevel"/>
    <w:tmpl w:val="73A4E722"/>
    <w:lvl w:ilvl="0" w:tplc="5A54DE7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A71882"/>
    <w:multiLevelType w:val="hybridMultilevel"/>
    <w:tmpl w:val="91A02D6A"/>
    <w:lvl w:ilvl="0" w:tplc="A0345A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2D6C4C29"/>
    <w:multiLevelType w:val="hybridMultilevel"/>
    <w:tmpl w:val="CEE0E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5F1332"/>
    <w:multiLevelType w:val="hybridMultilevel"/>
    <w:tmpl w:val="72E06B66"/>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1DD1044"/>
    <w:multiLevelType w:val="hybridMultilevel"/>
    <w:tmpl w:val="7D12AEA0"/>
    <w:lvl w:ilvl="0" w:tplc="4F72381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47512AA9"/>
    <w:multiLevelType w:val="hybridMultilevel"/>
    <w:tmpl w:val="DFBAA3A0"/>
    <w:lvl w:ilvl="0" w:tplc="02B893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485A61CF"/>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210F"/>
    <w:multiLevelType w:val="hybridMultilevel"/>
    <w:tmpl w:val="66321018"/>
    <w:lvl w:ilvl="0" w:tplc="6BEE21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60864AA9"/>
    <w:multiLevelType w:val="hybridMultilevel"/>
    <w:tmpl w:val="4BD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26EE0"/>
    <w:multiLevelType w:val="hybridMultilevel"/>
    <w:tmpl w:val="C0BEF40A"/>
    <w:lvl w:ilvl="0" w:tplc="6E5C2F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nsid w:val="771711DF"/>
    <w:multiLevelType w:val="hybridMultilevel"/>
    <w:tmpl w:val="3B0A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0"/>
  </w:num>
  <w:num w:numId="5">
    <w:abstractNumId w:val="4"/>
  </w:num>
  <w:num w:numId="6">
    <w:abstractNumId w:val="9"/>
  </w:num>
  <w:num w:numId="7">
    <w:abstractNumId w:val="3"/>
  </w:num>
  <w:num w:numId="8">
    <w:abstractNumId w:val="1"/>
  </w:num>
  <w:num w:numId="9">
    <w:abstractNumId w:val="16"/>
  </w:num>
  <w:num w:numId="10">
    <w:abstractNumId w:val="8"/>
  </w:num>
  <w:num w:numId="11">
    <w:abstractNumId w:val="14"/>
  </w:num>
  <w:num w:numId="12">
    <w:abstractNumId w:val="2"/>
  </w:num>
  <w:num w:numId="13">
    <w:abstractNumId w:val="11"/>
  </w:num>
  <w:num w:numId="14">
    <w:abstractNumId w:val="5"/>
  </w:num>
  <w:num w:numId="15">
    <w:abstractNumId w:val="13"/>
  </w:num>
  <w:num w:numId="16">
    <w:abstractNumId w:val="1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F"/>
    <w:rsid w:val="000056BB"/>
    <w:rsid w:val="00032DD8"/>
    <w:rsid w:val="00034C61"/>
    <w:rsid w:val="0009359A"/>
    <w:rsid w:val="00101580"/>
    <w:rsid w:val="001050D5"/>
    <w:rsid w:val="00150D9E"/>
    <w:rsid w:val="00153F2C"/>
    <w:rsid w:val="00161CA0"/>
    <w:rsid w:val="0019416A"/>
    <w:rsid w:val="001B12C5"/>
    <w:rsid w:val="001C7867"/>
    <w:rsid w:val="001E15DE"/>
    <w:rsid w:val="001F7500"/>
    <w:rsid w:val="002074D6"/>
    <w:rsid w:val="00265545"/>
    <w:rsid w:val="00266E03"/>
    <w:rsid w:val="002A6508"/>
    <w:rsid w:val="002C2DCE"/>
    <w:rsid w:val="002C4907"/>
    <w:rsid w:val="002D7C85"/>
    <w:rsid w:val="002E5D32"/>
    <w:rsid w:val="002F0313"/>
    <w:rsid w:val="00325C83"/>
    <w:rsid w:val="0039197F"/>
    <w:rsid w:val="003D7092"/>
    <w:rsid w:val="003E5739"/>
    <w:rsid w:val="003F1A7C"/>
    <w:rsid w:val="00476A4A"/>
    <w:rsid w:val="004A10F4"/>
    <w:rsid w:val="004C5B71"/>
    <w:rsid w:val="004D1B82"/>
    <w:rsid w:val="004E5586"/>
    <w:rsid w:val="004F3FC7"/>
    <w:rsid w:val="00500276"/>
    <w:rsid w:val="00547AFD"/>
    <w:rsid w:val="005A5DC8"/>
    <w:rsid w:val="00600635"/>
    <w:rsid w:val="00646E83"/>
    <w:rsid w:val="00656E27"/>
    <w:rsid w:val="006A5C48"/>
    <w:rsid w:val="006A71AE"/>
    <w:rsid w:val="00723F5B"/>
    <w:rsid w:val="007251A1"/>
    <w:rsid w:val="0076434F"/>
    <w:rsid w:val="00770559"/>
    <w:rsid w:val="007C1711"/>
    <w:rsid w:val="007C6D7C"/>
    <w:rsid w:val="00831B1A"/>
    <w:rsid w:val="00834D86"/>
    <w:rsid w:val="00847BE5"/>
    <w:rsid w:val="008674F3"/>
    <w:rsid w:val="008741BB"/>
    <w:rsid w:val="00887909"/>
    <w:rsid w:val="00896079"/>
    <w:rsid w:val="008B0551"/>
    <w:rsid w:val="00937CA9"/>
    <w:rsid w:val="009943AD"/>
    <w:rsid w:val="0099499D"/>
    <w:rsid w:val="009A556A"/>
    <w:rsid w:val="009C4101"/>
    <w:rsid w:val="009F017B"/>
    <w:rsid w:val="009F6BFA"/>
    <w:rsid w:val="00A145C8"/>
    <w:rsid w:val="00A162A1"/>
    <w:rsid w:val="00A329C7"/>
    <w:rsid w:val="00A54167"/>
    <w:rsid w:val="00A66331"/>
    <w:rsid w:val="00A810C4"/>
    <w:rsid w:val="00AD66E9"/>
    <w:rsid w:val="00B357A2"/>
    <w:rsid w:val="00B83CCA"/>
    <w:rsid w:val="00B953B2"/>
    <w:rsid w:val="00BA2D1B"/>
    <w:rsid w:val="00BC34FE"/>
    <w:rsid w:val="00BD42AB"/>
    <w:rsid w:val="00C33F09"/>
    <w:rsid w:val="00C50E42"/>
    <w:rsid w:val="00C53941"/>
    <w:rsid w:val="00C61594"/>
    <w:rsid w:val="00C923C2"/>
    <w:rsid w:val="00C9602A"/>
    <w:rsid w:val="00D00CBE"/>
    <w:rsid w:val="00D42D3F"/>
    <w:rsid w:val="00DF0B22"/>
    <w:rsid w:val="00E428EB"/>
    <w:rsid w:val="00E6369C"/>
    <w:rsid w:val="00F121B0"/>
    <w:rsid w:val="00F14FDE"/>
    <w:rsid w:val="00F62C06"/>
    <w:rsid w:val="00F77B4A"/>
    <w:rsid w:val="00F8383C"/>
    <w:rsid w:val="00F95D5E"/>
    <w:rsid w:val="00FB1CED"/>
    <w:rsid w:val="00FC55B6"/>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6DA0-3095-42CD-B9E7-65D22C12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larasav</dc:creator>
  <cp:lastModifiedBy>Jaroslav N. Zabolotnyi</cp:lastModifiedBy>
  <cp:revision>8</cp:revision>
  <cp:lastPrinted>2019-02-11T09:58:00Z</cp:lastPrinted>
  <dcterms:created xsi:type="dcterms:W3CDTF">2019-05-13T06:28:00Z</dcterms:created>
  <dcterms:modified xsi:type="dcterms:W3CDTF">2020-05-07T06:58:00Z</dcterms:modified>
</cp:coreProperties>
</file>